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A769F4">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28A1AAB6" w:rsidR="00A769F4" w:rsidRPr="00E038F6" w:rsidRDefault="00347AEA" w:rsidP="0096241C">
      <w:pPr>
        <w:tabs>
          <w:tab w:val="center" w:pos="5400"/>
        </w:tabs>
        <w:ind w:left="-450"/>
        <w:jc w:val="center"/>
        <w:rPr>
          <w:rFonts w:ascii="Arial" w:hAnsi="Arial" w:cs="Arial"/>
          <w:b/>
          <w:sz w:val="28"/>
          <w:szCs w:val="28"/>
          <w:u w:val="single"/>
        </w:rPr>
      </w:pPr>
      <w:r>
        <w:rPr>
          <w:rFonts w:ascii="Arial" w:hAnsi="Arial" w:cs="Arial"/>
          <w:b/>
          <w:bCs/>
          <w:sz w:val="24"/>
          <w:szCs w:val="24"/>
        </w:rPr>
        <w:t>ELET-</w:t>
      </w:r>
      <w:r w:rsidR="006B15F9">
        <w:rPr>
          <w:rFonts w:ascii="Arial" w:hAnsi="Arial" w:cs="Arial"/>
          <w:b/>
          <w:bCs/>
          <w:sz w:val="24"/>
          <w:szCs w:val="24"/>
        </w:rPr>
        <w:t xml:space="preserve">291 </w:t>
      </w:r>
      <w:r w:rsidR="006B15F9">
        <w:rPr>
          <w:rStyle w:val="normaltextrun"/>
          <w:rFonts w:ascii="Arial" w:hAnsi="Arial" w:cs="Arial"/>
          <w:b/>
          <w:bCs/>
          <w:color w:val="000000"/>
          <w:sz w:val="24"/>
          <w:szCs w:val="24"/>
          <w:bdr w:val="none" w:sz="0" w:space="0" w:color="auto" w:frame="1"/>
        </w:rPr>
        <w:t>Microprocessors</w:t>
      </w:r>
    </w:p>
    <w:p w14:paraId="49CB6317" w14:textId="77777777" w:rsidR="00AF270C" w:rsidRPr="00E038F6" w:rsidRDefault="00AF270C" w:rsidP="0096241C">
      <w:pPr>
        <w:ind w:left="-450"/>
        <w:rPr>
          <w:rFonts w:ascii="Arial" w:hAnsi="Arial" w:cs="Arial"/>
          <w:b/>
          <w:bCs/>
          <w:caps/>
          <w:sz w:val="24"/>
          <w:szCs w:val="24"/>
        </w:rPr>
      </w:pPr>
    </w:p>
    <w:p w14:paraId="5FD0D80B" w14:textId="4C207539"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7D7D14">
        <w:rPr>
          <w:rFonts w:ascii="Arial" w:hAnsi="Arial" w:cs="Arial"/>
          <w:sz w:val="23"/>
          <w:szCs w:val="23"/>
        </w:rPr>
        <w:t>3</w:t>
      </w:r>
      <w:r w:rsidR="00347AEA">
        <w:rPr>
          <w:rFonts w:ascii="Arial" w:hAnsi="Arial" w:cs="Arial"/>
          <w:sz w:val="23"/>
          <w:szCs w:val="23"/>
        </w:rPr>
        <w:t>-</w:t>
      </w:r>
      <w:r w:rsidR="00AE76F2">
        <w:rPr>
          <w:rFonts w:ascii="Arial" w:hAnsi="Arial" w:cs="Arial"/>
          <w:sz w:val="23"/>
          <w:szCs w:val="23"/>
        </w:rPr>
        <w:t>3</w:t>
      </w:r>
      <w:r w:rsidR="00347AEA">
        <w:rPr>
          <w:rFonts w:ascii="Arial" w:hAnsi="Arial" w:cs="Arial"/>
          <w:sz w:val="23"/>
          <w:szCs w:val="23"/>
        </w:rPr>
        <w:t>-</w:t>
      </w:r>
      <w:r w:rsidR="007D7D14">
        <w:rPr>
          <w:rFonts w:ascii="Arial" w:hAnsi="Arial" w:cs="Arial"/>
          <w:sz w:val="23"/>
          <w:szCs w:val="23"/>
        </w:rPr>
        <w:t>4</w:t>
      </w:r>
      <w:r w:rsidR="00347AEA">
        <w:rPr>
          <w:rFonts w:ascii="Arial" w:hAnsi="Arial" w:cs="Arial"/>
          <w:sz w:val="23"/>
          <w:szCs w:val="23"/>
        </w:rPr>
        <w:t xml:space="preserve"> / </w:t>
      </w:r>
      <w:r w:rsidR="007D7D14">
        <w:rPr>
          <w:rFonts w:ascii="Arial" w:hAnsi="Arial" w:cs="Arial"/>
          <w:sz w:val="23"/>
          <w:szCs w:val="23"/>
        </w:rPr>
        <w:t>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1D6584B6"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6B15F9">
        <w:rPr>
          <w:rFonts w:ascii="Arial" w:hAnsi="Arial" w:cs="Arial"/>
          <w:sz w:val="23"/>
          <w:szCs w:val="23"/>
        </w:rPr>
        <w:t>16</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16AFF61F"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49A1FBEC" w14:textId="53D43F1E" w:rsidR="00AE76F2" w:rsidRDefault="00AE76F2" w:rsidP="00AE76F2">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This course requires a</w:t>
      </w:r>
      <w:r w:rsidR="00E038F6">
        <w:rPr>
          <w:rStyle w:val="normaltextrun"/>
          <w:color w:val="000000"/>
          <w:sz w:val="22"/>
          <w:szCs w:val="22"/>
          <w:shd w:val="clear" w:color="auto" w:fill="FFFFFF"/>
        </w:rPr>
        <w:t xml:space="preserve"> controls</w:t>
      </w:r>
      <w:r w:rsidR="00F1552A">
        <w:rPr>
          <w:rStyle w:val="normaltextrun"/>
          <w:color w:val="000000"/>
          <w:sz w:val="22"/>
          <w:szCs w:val="22"/>
          <w:shd w:val="clear" w:color="auto" w:fill="FFFFFF"/>
        </w:rPr>
        <w:t xml:space="preserve"> equipment lab/</w:t>
      </w:r>
      <w:r>
        <w:rPr>
          <w:rStyle w:val="normaltextrun"/>
          <w:color w:val="000000"/>
          <w:sz w:val="22"/>
          <w:szCs w:val="22"/>
          <w:shd w:val="clear" w:color="auto" w:fill="FFFFFF"/>
        </w:rPr>
        <w:t>environment. (</w:t>
      </w:r>
      <w:r w:rsidR="00F1552A">
        <w:rPr>
          <w:rStyle w:val="normaltextrun"/>
          <w:color w:val="000000"/>
          <w:sz w:val="22"/>
          <w:szCs w:val="22"/>
          <w:shd w:val="clear" w:color="auto" w:fill="FFFFFF"/>
        </w:rPr>
        <w:t>Digital Lab</w:t>
      </w:r>
      <w:r w:rsidR="00E038F6">
        <w:rPr>
          <w:rStyle w:val="normaltextrun"/>
          <w:color w:val="000000"/>
          <w:sz w:val="22"/>
          <w:szCs w:val="22"/>
          <w:shd w:val="clear" w:color="auto" w:fill="FFFFFF"/>
        </w:rPr>
        <w:t xml:space="preserve">/Controls </w:t>
      </w:r>
      <w:r>
        <w:rPr>
          <w:rStyle w:val="normaltextrun"/>
          <w:color w:val="000000"/>
          <w:sz w:val="22"/>
          <w:szCs w:val="22"/>
          <w:shd w:val="clear" w:color="auto" w:fill="FFFFFF"/>
        </w:rPr>
        <w:t>equipment</w:t>
      </w:r>
      <w:r w:rsidR="00F1552A">
        <w:rPr>
          <w:rStyle w:val="normaltextrun"/>
          <w:color w:val="000000"/>
          <w:sz w:val="22"/>
          <w:szCs w:val="22"/>
          <w:shd w:val="clear" w:color="auto" w:fill="FFFFFF"/>
        </w:rPr>
        <w:t xml:space="preserve"> and </w:t>
      </w:r>
      <w:r w:rsidR="007D7D14">
        <w:rPr>
          <w:rStyle w:val="normaltextrun"/>
          <w:color w:val="000000"/>
          <w:sz w:val="22"/>
          <w:szCs w:val="22"/>
          <w:shd w:val="clear" w:color="auto" w:fill="FFFFFF"/>
        </w:rPr>
        <w:t>ELET Safety</w:t>
      </w:r>
      <w:r w:rsidR="00D625CD">
        <w:rPr>
          <w:rStyle w:val="normaltextrun"/>
          <w:color w:val="000000"/>
          <w:sz w:val="22"/>
          <w:szCs w:val="22"/>
          <w:shd w:val="clear" w:color="auto" w:fill="FFFFFF"/>
        </w:rPr>
        <w:t xml:space="preserve"> Rules</w:t>
      </w:r>
      <w:r>
        <w:rPr>
          <w:rStyle w:val="normaltextrun"/>
          <w:color w:val="000000"/>
          <w:sz w:val="22"/>
          <w:szCs w:val="22"/>
          <w:shd w:val="clear" w:color="auto" w:fill="FFFFFF"/>
        </w:rPr>
        <w:t>)</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5C2FBF60"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r>
      <w:r w:rsidR="00F1552A">
        <w:rPr>
          <w:rStyle w:val="normaltextrun"/>
          <w:color w:val="000000"/>
          <w:sz w:val="22"/>
          <w:szCs w:val="22"/>
          <w:shd w:val="clear" w:color="auto" w:fill="FFFFFF"/>
        </w:rPr>
        <w:t>$15.00</w:t>
      </w:r>
    </w:p>
    <w:p w14:paraId="5E66C009" w14:textId="77777777" w:rsidR="00A769F4" w:rsidRPr="00A37D02" w:rsidRDefault="00A769F4" w:rsidP="0096241C">
      <w:pPr>
        <w:ind w:left="-450"/>
        <w:jc w:val="center"/>
        <w:rPr>
          <w:rFonts w:ascii="Arial" w:hAnsi="Arial" w:cs="Arial"/>
          <w:b/>
          <w:bCs/>
          <w:sz w:val="23"/>
          <w:szCs w:val="23"/>
        </w:rPr>
      </w:pPr>
    </w:p>
    <w:p w14:paraId="26E20E89" w14:textId="3AA11287" w:rsidR="003076C9" w:rsidRPr="0001746C" w:rsidRDefault="00BB6C3D" w:rsidP="0096241C">
      <w:pPr>
        <w:tabs>
          <w:tab w:val="left" w:pos="360"/>
        </w:tabs>
        <w:ind w:left="-450"/>
        <w:rPr>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6B15F9">
        <w:rPr>
          <w:sz w:val="22"/>
          <w:szCs w:val="22"/>
        </w:rPr>
        <w:t xml:space="preserve">Microprocessors </w:t>
      </w:r>
      <w:r w:rsidR="00F1552A">
        <w:rPr>
          <w:sz w:val="22"/>
          <w:szCs w:val="22"/>
        </w:rPr>
        <w:t xml:space="preserve"> </w:t>
      </w:r>
    </w:p>
    <w:p w14:paraId="49545B83" w14:textId="77777777" w:rsidR="00A37D02" w:rsidRPr="00A37D02" w:rsidRDefault="00A37D02" w:rsidP="0096241C">
      <w:pPr>
        <w:tabs>
          <w:tab w:val="left" w:pos="360"/>
        </w:tabs>
        <w:ind w:left="-450"/>
        <w:rPr>
          <w:rFonts w:ascii="Arial" w:hAnsi="Arial" w:cs="Arial"/>
          <w:b/>
          <w:bCs/>
          <w:sz w:val="23"/>
          <w:szCs w:val="23"/>
        </w:rPr>
      </w:pPr>
    </w:p>
    <w:p w14:paraId="44477DD7" w14:textId="38CA7284"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7D7D14">
        <w:rPr>
          <w:sz w:val="23"/>
          <w:szCs w:val="23"/>
        </w:rPr>
        <w:t>2</w:t>
      </w:r>
      <w:r w:rsidR="006B15F9">
        <w:rPr>
          <w:sz w:val="23"/>
          <w:szCs w:val="23"/>
        </w:rPr>
        <w:t>91</w:t>
      </w:r>
    </w:p>
    <w:p w14:paraId="05B3855D" w14:textId="77777777" w:rsidR="003076C9" w:rsidRPr="00A37D02" w:rsidRDefault="003076C9" w:rsidP="0096241C">
      <w:pPr>
        <w:tabs>
          <w:tab w:val="left" w:pos="360"/>
        </w:tabs>
        <w:ind w:left="-450"/>
        <w:rPr>
          <w:rFonts w:ascii="Arial" w:hAnsi="Arial" w:cs="Arial"/>
          <w:b/>
          <w:bCs/>
          <w:sz w:val="23"/>
          <w:szCs w:val="23"/>
        </w:rPr>
      </w:pPr>
    </w:p>
    <w:p w14:paraId="733B592C" w14:textId="31CC517E" w:rsidR="00AE76F2"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w:t>
      </w:r>
    </w:p>
    <w:p w14:paraId="4DD62EA6" w14:textId="1A68A73C" w:rsidR="00F1552A" w:rsidRPr="00F974DA" w:rsidRDefault="006B15F9" w:rsidP="0096241C">
      <w:pPr>
        <w:ind w:left="-450"/>
        <w:rPr>
          <w:rFonts w:ascii="Arial" w:hAnsi="Arial" w:cs="Arial"/>
          <w:b/>
          <w:bCs/>
          <w:caps/>
          <w:sz w:val="24"/>
          <w:szCs w:val="24"/>
        </w:rPr>
      </w:pPr>
      <w:r w:rsidRPr="00F974DA">
        <w:rPr>
          <w:rStyle w:val="normaltextrun"/>
          <w:color w:val="000000"/>
          <w:sz w:val="22"/>
          <w:szCs w:val="22"/>
          <w:shd w:val="clear" w:color="auto" w:fill="FFFFFF"/>
        </w:rPr>
        <w:t>This course is designed to introduce students to microprocessor architecture, addressing and programming techniques, interfacing of input/output memory devices and microprocessor applications. Experiments in operations and programming of microcomputers, hardware analysis, timing, and design.</w:t>
      </w:r>
      <w:r w:rsidRPr="00F974DA">
        <w:rPr>
          <w:rStyle w:val="eop"/>
          <w:color w:val="000000"/>
          <w:sz w:val="22"/>
          <w:szCs w:val="22"/>
          <w:shd w:val="clear" w:color="auto" w:fill="FFFFFF"/>
        </w:rPr>
        <w:t> </w:t>
      </w:r>
    </w:p>
    <w:p w14:paraId="152AFE2F" w14:textId="77777777" w:rsidR="006B15F9" w:rsidRDefault="006B15F9" w:rsidP="0096241C">
      <w:pPr>
        <w:ind w:left="-450"/>
        <w:rPr>
          <w:rFonts w:ascii="Arial" w:hAnsi="Arial" w:cs="Arial"/>
          <w:b/>
          <w:bCs/>
          <w:caps/>
          <w:sz w:val="23"/>
          <w:szCs w:val="23"/>
        </w:rPr>
      </w:pPr>
    </w:p>
    <w:p w14:paraId="0A3EF407" w14:textId="34E375CD" w:rsidR="00B94CEB" w:rsidRDefault="00A769F4" w:rsidP="0096241C">
      <w:pPr>
        <w:ind w:left="-450"/>
        <w:rPr>
          <w:sz w:val="22"/>
          <w:szCs w:val="22"/>
        </w:rPr>
      </w:pPr>
      <w:r w:rsidRPr="00A37D02">
        <w:rPr>
          <w:rFonts w:ascii="Arial" w:hAnsi="Arial" w:cs="Arial"/>
          <w:b/>
          <w:bCs/>
          <w:caps/>
          <w:sz w:val="23"/>
          <w:szCs w:val="23"/>
        </w:rPr>
        <w:t>Pre- and/or Co-requisites</w:t>
      </w:r>
      <w:r w:rsidRPr="00A37D02">
        <w:rPr>
          <w:rFonts w:ascii="Arial" w:hAnsi="Arial" w:cs="Arial"/>
          <w:sz w:val="23"/>
          <w:szCs w:val="23"/>
        </w:rPr>
        <w:t>:</w:t>
      </w:r>
      <w:r w:rsidR="007D7D14">
        <w:rPr>
          <w:rFonts w:ascii="Arial" w:hAnsi="Arial" w:cs="Arial"/>
          <w:sz w:val="23"/>
          <w:szCs w:val="23"/>
        </w:rPr>
        <w:t xml:space="preserve"> </w:t>
      </w:r>
    </w:p>
    <w:p w14:paraId="70D1552A" w14:textId="021704F5" w:rsidR="00F1552A" w:rsidRPr="00F1552A" w:rsidRDefault="00F1552A" w:rsidP="0096241C">
      <w:pPr>
        <w:ind w:left="-450"/>
        <w:rPr>
          <w:sz w:val="22"/>
          <w:szCs w:val="22"/>
        </w:rPr>
      </w:pPr>
      <w:r w:rsidRPr="00E038F6">
        <w:rPr>
          <w:sz w:val="22"/>
          <w:szCs w:val="22"/>
        </w:rPr>
        <w:t>P</w:t>
      </w:r>
      <w:r w:rsidR="00E038F6" w:rsidRPr="00E038F6">
        <w:rPr>
          <w:sz w:val="22"/>
          <w:szCs w:val="22"/>
        </w:rPr>
        <w:t>re</w:t>
      </w:r>
      <w:r w:rsidRPr="00E038F6">
        <w:rPr>
          <w:sz w:val="22"/>
          <w:szCs w:val="22"/>
        </w:rPr>
        <w:t>-Requisites</w:t>
      </w:r>
      <w:r w:rsidRPr="00F1552A">
        <w:rPr>
          <w:sz w:val="22"/>
          <w:szCs w:val="22"/>
        </w:rPr>
        <w:t xml:space="preserve">: ELET </w:t>
      </w:r>
      <w:r w:rsidR="006B15F9">
        <w:rPr>
          <w:sz w:val="22"/>
          <w:szCs w:val="22"/>
        </w:rPr>
        <w:t>271</w:t>
      </w:r>
    </w:p>
    <w:p w14:paraId="1EE7FC90" w14:textId="77777777" w:rsidR="00A769F4" w:rsidRPr="0001746C" w:rsidRDefault="00A769F4" w:rsidP="0096241C">
      <w:pPr>
        <w:ind w:left="-450"/>
        <w:rPr>
          <w:sz w:val="23"/>
          <w:szCs w:val="23"/>
        </w:rPr>
      </w:pPr>
    </w:p>
    <w:p w14:paraId="7C7B4B88" w14:textId="77777777" w:rsidR="00F974DA" w:rsidRDefault="00A769F4" w:rsidP="00F974DA">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w:t>
      </w:r>
    </w:p>
    <w:p w14:paraId="05D6349A" w14:textId="15DAD66A" w:rsidR="00C717C9" w:rsidRPr="00F974DA" w:rsidRDefault="006B15F9" w:rsidP="00F974DA">
      <w:pPr>
        <w:ind w:left="-450"/>
        <w:rPr>
          <w:rStyle w:val="normaltextrun"/>
          <w:color w:val="000000"/>
          <w:sz w:val="22"/>
          <w:szCs w:val="22"/>
          <w:shd w:val="clear" w:color="auto" w:fill="FFFFFF"/>
        </w:rPr>
      </w:pPr>
      <w:r w:rsidRPr="00F974DA">
        <w:rPr>
          <w:rStyle w:val="normaltextrun"/>
          <w:color w:val="000000"/>
          <w:sz w:val="22"/>
          <w:szCs w:val="22"/>
          <w:shd w:val="clear" w:color="auto" w:fill="FFFFFF"/>
        </w:rPr>
        <w:t>To teach students the fundamentals of current microprocessor technology,</w:t>
      </w:r>
      <w:r w:rsidR="00F974DA">
        <w:rPr>
          <w:rStyle w:val="normaltextrun"/>
          <w:color w:val="000000"/>
          <w:sz w:val="22"/>
          <w:szCs w:val="22"/>
          <w:shd w:val="clear" w:color="auto" w:fill="FFFFFF"/>
        </w:rPr>
        <w:t xml:space="preserve"> </w:t>
      </w:r>
      <w:r w:rsidRPr="00F974DA">
        <w:rPr>
          <w:rStyle w:val="normaltextrun"/>
          <w:color w:val="000000"/>
          <w:sz w:val="22"/>
          <w:szCs w:val="22"/>
          <w:shd w:val="clear" w:color="auto" w:fill="FFFFFF"/>
        </w:rPr>
        <w:t>software/hardware/interfacing/troubleshooting using the Microprocessor lab trainers.</w:t>
      </w:r>
    </w:p>
    <w:p w14:paraId="5A63B636" w14:textId="77777777" w:rsidR="00C717C9" w:rsidRPr="00F974DA" w:rsidRDefault="00C717C9" w:rsidP="00F974DA">
      <w:pPr>
        <w:ind w:left="-450"/>
        <w:rPr>
          <w:rStyle w:val="normaltextrun"/>
          <w:color w:val="000000"/>
          <w:sz w:val="22"/>
          <w:szCs w:val="22"/>
          <w:shd w:val="clear" w:color="auto" w:fill="FFFFFF"/>
        </w:rPr>
      </w:pPr>
    </w:p>
    <w:p w14:paraId="3CDEB793" w14:textId="6C347B42" w:rsidR="00B94CEB" w:rsidRDefault="00A769F4" w:rsidP="00F974DA">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34698804" w14:textId="77777777" w:rsidR="0022768B" w:rsidRDefault="0022768B" w:rsidP="00F974DA">
      <w:pPr>
        <w:tabs>
          <w:tab w:val="left" w:pos="360"/>
        </w:tabs>
        <w:ind w:left="-450"/>
        <w:rPr>
          <w:rStyle w:val="normaltextrun"/>
          <w:sz w:val="22"/>
          <w:szCs w:val="22"/>
        </w:rPr>
      </w:pPr>
    </w:p>
    <w:p w14:paraId="51B621B1" w14:textId="400EB63B" w:rsidR="00F974DA" w:rsidRPr="00504CD2" w:rsidRDefault="00392C71" w:rsidP="00F974DA">
      <w:pPr>
        <w:pStyle w:val="ListParagraph"/>
        <w:numPr>
          <w:ilvl w:val="0"/>
          <w:numId w:val="18"/>
        </w:numPr>
        <w:spacing w:line="276" w:lineRule="auto"/>
        <w:rPr>
          <w:sz w:val="22"/>
          <w:szCs w:val="22"/>
        </w:rPr>
      </w:pPr>
      <w:r w:rsidRPr="00504CD2">
        <w:rPr>
          <w:sz w:val="22"/>
          <w:szCs w:val="22"/>
        </w:rPr>
        <w:t>Design/</w:t>
      </w:r>
      <w:r w:rsidR="009434AC" w:rsidRPr="00504CD2">
        <w:rPr>
          <w:sz w:val="22"/>
          <w:szCs w:val="22"/>
        </w:rPr>
        <w:t xml:space="preserve">Build </w:t>
      </w:r>
      <w:r w:rsidRPr="00504CD2">
        <w:rPr>
          <w:sz w:val="22"/>
          <w:szCs w:val="22"/>
        </w:rPr>
        <w:t>a</w:t>
      </w:r>
      <w:r w:rsidR="00F974DA" w:rsidRPr="00504CD2">
        <w:rPr>
          <w:sz w:val="22"/>
          <w:szCs w:val="22"/>
        </w:rPr>
        <w:t xml:space="preserve"> facility with binary/decimal number systems/conversions.  </w:t>
      </w:r>
    </w:p>
    <w:p w14:paraId="53375ABE" w14:textId="385BF9B9" w:rsidR="00F974DA" w:rsidRPr="00504CD2" w:rsidRDefault="00392C71" w:rsidP="00F974DA">
      <w:pPr>
        <w:pStyle w:val="ListParagraph"/>
        <w:numPr>
          <w:ilvl w:val="0"/>
          <w:numId w:val="18"/>
        </w:numPr>
        <w:spacing w:line="276" w:lineRule="auto"/>
        <w:rPr>
          <w:sz w:val="22"/>
          <w:szCs w:val="22"/>
        </w:rPr>
      </w:pPr>
      <w:r w:rsidRPr="00504CD2">
        <w:rPr>
          <w:sz w:val="22"/>
          <w:szCs w:val="22"/>
        </w:rPr>
        <w:t>Design/Build</w:t>
      </w:r>
      <w:r w:rsidR="009434AC" w:rsidRPr="00504CD2">
        <w:rPr>
          <w:sz w:val="22"/>
          <w:szCs w:val="22"/>
        </w:rPr>
        <w:t xml:space="preserve"> </w:t>
      </w:r>
      <w:r w:rsidRPr="00504CD2">
        <w:rPr>
          <w:sz w:val="22"/>
          <w:szCs w:val="22"/>
        </w:rPr>
        <w:t>a</w:t>
      </w:r>
      <w:r w:rsidR="00F974DA" w:rsidRPr="00504CD2">
        <w:rPr>
          <w:sz w:val="22"/>
          <w:szCs w:val="22"/>
        </w:rPr>
        <w:t xml:space="preserve"> facility with hexadecimal/decimal number systems/conversions. </w:t>
      </w:r>
    </w:p>
    <w:p w14:paraId="0DA103E4" w14:textId="7ABEAD02" w:rsidR="00F974DA" w:rsidRPr="00504CD2" w:rsidRDefault="00392C71" w:rsidP="00F974DA">
      <w:pPr>
        <w:pStyle w:val="ListParagraph"/>
        <w:numPr>
          <w:ilvl w:val="0"/>
          <w:numId w:val="18"/>
        </w:numPr>
        <w:spacing w:line="276" w:lineRule="auto"/>
        <w:rPr>
          <w:sz w:val="22"/>
          <w:szCs w:val="22"/>
        </w:rPr>
      </w:pPr>
      <w:r w:rsidRPr="00504CD2">
        <w:rPr>
          <w:sz w:val="22"/>
          <w:szCs w:val="22"/>
        </w:rPr>
        <w:t>U</w:t>
      </w:r>
      <w:r w:rsidR="00F974DA" w:rsidRPr="00504CD2">
        <w:rPr>
          <w:sz w:val="22"/>
          <w:szCs w:val="22"/>
        </w:rPr>
        <w:t>se arithmetic and logic instructions. </w:t>
      </w:r>
    </w:p>
    <w:p w14:paraId="751F05A3" w14:textId="23F7B03D" w:rsidR="00F974DA" w:rsidRPr="00504CD2" w:rsidRDefault="00392C71" w:rsidP="00F974DA">
      <w:pPr>
        <w:pStyle w:val="ListParagraph"/>
        <w:numPr>
          <w:ilvl w:val="0"/>
          <w:numId w:val="18"/>
        </w:numPr>
        <w:spacing w:line="276" w:lineRule="auto"/>
        <w:rPr>
          <w:sz w:val="22"/>
          <w:szCs w:val="22"/>
        </w:rPr>
      </w:pPr>
      <w:r w:rsidRPr="00504CD2">
        <w:rPr>
          <w:sz w:val="22"/>
          <w:szCs w:val="22"/>
        </w:rPr>
        <w:t>Implement</w:t>
      </w:r>
      <w:r w:rsidR="00F974DA" w:rsidRPr="00504CD2">
        <w:rPr>
          <w:sz w:val="22"/>
          <w:szCs w:val="22"/>
        </w:rPr>
        <w:t xml:space="preserve"> program branch instructions. </w:t>
      </w:r>
    </w:p>
    <w:p w14:paraId="422826D1" w14:textId="77777777" w:rsidR="00F974DA" w:rsidRPr="00504CD2" w:rsidRDefault="00F974DA" w:rsidP="00F974DA">
      <w:pPr>
        <w:pStyle w:val="ListParagraph"/>
        <w:numPr>
          <w:ilvl w:val="0"/>
          <w:numId w:val="18"/>
        </w:numPr>
        <w:spacing w:line="276" w:lineRule="auto"/>
        <w:rPr>
          <w:sz w:val="22"/>
          <w:szCs w:val="22"/>
        </w:rPr>
      </w:pPr>
      <w:r w:rsidRPr="00504CD2">
        <w:rPr>
          <w:sz w:val="22"/>
          <w:szCs w:val="22"/>
        </w:rPr>
        <w:t>Identify and implement addressing modes. </w:t>
      </w:r>
    </w:p>
    <w:p w14:paraId="1965E949" w14:textId="0896930B" w:rsidR="00F974DA" w:rsidRPr="00504CD2" w:rsidRDefault="00392C71" w:rsidP="00F974DA">
      <w:pPr>
        <w:pStyle w:val="ListParagraph"/>
        <w:numPr>
          <w:ilvl w:val="0"/>
          <w:numId w:val="18"/>
        </w:numPr>
        <w:spacing w:line="276" w:lineRule="auto"/>
        <w:rPr>
          <w:sz w:val="22"/>
          <w:szCs w:val="22"/>
        </w:rPr>
      </w:pPr>
      <w:r w:rsidRPr="00504CD2">
        <w:rPr>
          <w:sz w:val="22"/>
          <w:szCs w:val="22"/>
        </w:rPr>
        <w:t xml:space="preserve">Formulate a </w:t>
      </w:r>
      <w:r w:rsidR="00F974DA" w:rsidRPr="00504CD2">
        <w:rPr>
          <w:sz w:val="22"/>
          <w:szCs w:val="22"/>
        </w:rPr>
        <w:t>facility with arithmetic instructions. </w:t>
      </w:r>
    </w:p>
    <w:p w14:paraId="75B34253" w14:textId="77777777" w:rsidR="00F974DA" w:rsidRPr="00504CD2" w:rsidRDefault="00F974DA" w:rsidP="00F974DA">
      <w:pPr>
        <w:pStyle w:val="ListParagraph"/>
        <w:numPr>
          <w:ilvl w:val="0"/>
          <w:numId w:val="18"/>
        </w:numPr>
        <w:spacing w:line="276" w:lineRule="auto"/>
        <w:rPr>
          <w:sz w:val="22"/>
          <w:szCs w:val="22"/>
        </w:rPr>
      </w:pPr>
      <w:r w:rsidRPr="00504CD2">
        <w:rPr>
          <w:sz w:val="22"/>
          <w:szCs w:val="22"/>
        </w:rPr>
        <w:t>Identify, implement and troubleshoot microprocessor wiring diagrams. </w:t>
      </w:r>
    </w:p>
    <w:p w14:paraId="79045BD1" w14:textId="6C44C362" w:rsidR="00F974DA" w:rsidRPr="00504CD2" w:rsidRDefault="00392C71" w:rsidP="00F974DA">
      <w:pPr>
        <w:pStyle w:val="ListParagraph"/>
        <w:numPr>
          <w:ilvl w:val="0"/>
          <w:numId w:val="18"/>
        </w:numPr>
        <w:spacing w:line="276" w:lineRule="auto"/>
        <w:rPr>
          <w:sz w:val="22"/>
          <w:szCs w:val="22"/>
        </w:rPr>
      </w:pPr>
      <w:r w:rsidRPr="00504CD2">
        <w:rPr>
          <w:sz w:val="22"/>
          <w:szCs w:val="22"/>
        </w:rPr>
        <w:t>D</w:t>
      </w:r>
      <w:r w:rsidR="00F974DA" w:rsidRPr="00504CD2">
        <w:rPr>
          <w:sz w:val="22"/>
          <w:szCs w:val="22"/>
        </w:rPr>
        <w:t>emonstrate facility with stack operations and subroutines. </w:t>
      </w:r>
    </w:p>
    <w:p w14:paraId="37434FE5" w14:textId="6380B46A" w:rsidR="00F974DA" w:rsidRPr="00504CD2" w:rsidRDefault="00F974DA" w:rsidP="00F974DA">
      <w:pPr>
        <w:pStyle w:val="ListParagraph"/>
        <w:numPr>
          <w:ilvl w:val="0"/>
          <w:numId w:val="18"/>
        </w:numPr>
        <w:spacing w:line="276" w:lineRule="auto"/>
        <w:rPr>
          <w:sz w:val="22"/>
          <w:szCs w:val="22"/>
        </w:rPr>
      </w:pPr>
      <w:r w:rsidRPr="00504CD2">
        <w:rPr>
          <w:sz w:val="22"/>
          <w:szCs w:val="22"/>
        </w:rPr>
        <w:t>Demonstrate interfacing/troubleshooting memory circuits. </w:t>
      </w:r>
    </w:p>
    <w:p w14:paraId="2C5CDE7B" w14:textId="5B963F84" w:rsidR="00F974DA" w:rsidRPr="00504CD2" w:rsidRDefault="00F974DA" w:rsidP="00F974DA">
      <w:pPr>
        <w:pStyle w:val="ListParagraph"/>
        <w:numPr>
          <w:ilvl w:val="0"/>
          <w:numId w:val="18"/>
        </w:numPr>
        <w:spacing w:line="276" w:lineRule="auto"/>
        <w:rPr>
          <w:sz w:val="22"/>
          <w:szCs w:val="22"/>
        </w:rPr>
      </w:pPr>
      <w:r w:rsidRPr="00504CD2">
        <w:rPr>
          <w:sz w:val="22"/>
          <w:szCs w:val="22"/>
        </w:rPr>
        <w:t>Demonstrate interfacing/troubleshooting clock circuits. </w:t>
      </w:r>
    </w:p>
    <w:p w14:paraId="01CFE9CE" w14:textId="2E0F9235" w:rsidR="00F974DA" w:rsidRPr="00504CD2" w:rsidRDefault="00F974DA" w:rsidP="00F974DA">
      <w:pPr>
        <w:pStyle w:val="ListParagraph"/>
        <w:numPr>
          <w:ilvl w:val="0"/>
          <w:numId w:val="18"/>
        </w:numPr>
        <w:spacing w:line="276" w:lineRule="auto"/>
        <w:rPr>
          <w:sz w:val="22"/>
          <w:szCs w:val="22"/>
        </w:rPr>
      </w:pPr>
      <w:r w:rsidRPr="00504CD2">
        <w:rPr>
          <w:sz w:val="22"/>
          <w:szCs w:val="22"/>
        </w:rPr>
        <w:t>Demonstrate interfacing/troubleshooting address decoding circuits. </w:t>
      </w:r>
    </w:p>
    <w:p w14:paraId="20494480" w14:textId="2668BA45" w:rsidR="00F974DA" w:rsidRPr="00504CD2" w:rsidRDefault="00F974DA" w:rsidP="00F974DA">
      <w:pPr>
        <w:pStyle w:val="ListParagraph"/>
        <w:numPr>
          <w:ilvl w:val="0"/>
          <w:numId w:val="18"/>
        </w:numPr>
        <w:spacing w:line="276" w:lineRule="auto"/>
        <w:rPr>
          <w:sz w:val="22"/>
          <w:szCs w:val="22"/>
        </w:rPr>
      </w:pPr>
      <w:r w:rsidRPr="00504CD2">
        <w:rPr>
          <w:sz w:val="22"/>
          <w:szCs w:val="22"/>
        </w:rPr>
        <w:t>Demonstrate interfacing/troubleshooting the Peripheral Interface Adapter. </w:t>
      </w:r>
    </w:p>
    <w:p w14:paraId="107B9FCB" w14:textId="77777777" w:rsidR="00F974DA" w:rsidRPr="00F974DA" w:rsidRDefault="00F974DA" w:rsidP="00F974DA"/>
    <w:p w14:paraId="38981DBD" w14:textId="77777777" w:rsidR="00C717C9" w:rsidRDefault="00C717C9" w:rsidP="0001746C">
      <w:pPr>
        <w:ind w:left="-450"/>
        <w:rPr>
          <w:rFonts w:ascii="Arial" w:hAnsi="Arial" w:cs="Arial"/>
          <w:b/>
          <w:bCs/>
          <w:caps/>
          <w:sz w:val="23"/>
          <w:szCs w:val="23"/>
        </w:rPr>
      </w:pPr>
    </w:p>
    <w:p w14:paraId="0D3B48EE" w14:textId="46189850" w:rsidR="0001746C" w:rsidRDefault="0096241C" w:rsidP="0001746C">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28B7667" w14:textId="77777777" w:rsidR="0001746C" w:rsidRDefault="0001746C" w:rsidP="0001746C">
      <w:pPr>
        <w:ind w:left="-450"/>
        <w:rPr>
          <w:rFonts w:ascii="Arial" w:hAnsi="Arial" w:cs="Arial"/>
          <w:sz w:val="23"/>
          <w:szCs w:val="23"/>
        </w:rPr>
      </w:pPr>
    </w:p>
    <w:p w14:paraId="19E88B6B" w14:textId="77777777" w:rsidR="00F974DA" w:rsidRPr="00F974DA" w:rsidRDefault="00F974DA" w:rsidP="00F974DA">
      <w:pPr>
        <w:pStyle w:val="ListParagraph"/>
        <w:numPr>
          <w:ilvl w:val="0"/>
          <w:numId w:val="20"/>
        </w:numPr>
        <w:ind w:left="270" w:hanging="270"/>
        <w:rPr>
          <w:sz w:val="22"/>
          <w:szCs w:val="22"/>
        </w:rPr>
      </w:pPr>
      <w:r w:rsidRPr="00F974DA">
        <w:rPr>
          <w:sz w:val="22"/>
          <w:szCs w:val="22"/>
        </w:rPr>
        <w:t>Digital System/ Memory </w:t>
      </w:r>
    </w:p>
    <w:p w14:paraId="0939587F" w14:textId="7698FD71" w:rsidR="00F974DA" w:rsidRPr="00F974DA" w:rsidRDefault="00F974DA" w:rsidP="00F974DA">
      <w:pPr>
        <w:pStyle w:val="ListParagraph"/>
        <w:numPr>
          <w:ilvl w:val="0"/>
          <w:numId w:val="20"/>
        </w:numPr>
        <w:ind w:left="270" w:hanging="270"/>
        <w:rPr>
          <w:sz w:val="22"/>
          <w:szCs w:val="22"/>
        </w:rPr>
      </w:pPr>
      <w:r w:rsidRPr="00F974DA">
        <w:rPr>
          <w:sz w:val="22"/>
          <w:szCs w:val="22"/>
        </w:rPr>
        <w:t>Fundamentals of Microprocessors </w:t>
      </w:r>
    </w:p>
    <w:p w14:paraId="7804C4B1" w14:textId="2A7136FA" w:rsidR="00F974DA" w:rsidRPr="00F974DA" w:rsidRDefault="00F974DA" w:rsidP="00F974DA">
      <w:pPr>
        <w:pStyle w:val="ListParagraph"/>
        <w:numPr>
          <w:ilvl w:val="0"/>
          <w:numId w:val="20"/>
        </w:numPr>
        <w:ind w:left="270" w:hanging="270"/>
        <w:rPr>
          <w:sz w:val="22"/>
          <w:szCs w:val="22"/>
        </w:rPr>
      </w:pPr>
      <w:r w:rsidRPr="00F974DA">
        <w:rPr>
          <w:sz w:val="22"/>
          <w:szCs w:val="22"/>
        </w:rPr>
        <w:lastRenderedPageBreak/>
        <w:t>Introduction to Programming (</w:t>
      </w:r>
      <w:r w:rsidR="0022768B">
        <w:rPr>
          <w:sz w:val="22"/>
          <w:szCs w:val="22"/>
        </w:rPr>
        <w:t>A</w:t>
      </w:r>
      <w:r w:rsidRPr="00F974DA">
        <w:rPr>
          <w:sz w:val="22"/>
          <w:szCs w:val="22"/>
        </w:rPr>
        <w:t>ssembly Language) </w:t>
      </w:r>
    </w:p>
    <w:p w14:paraId="69FAC238" w14:textId="42F42FB4" w:rsidR="00F974DA" w:rsidRPr="00F974DA" w:rsidRDefault="00F974DA" w:rsidP="00F974DA">
      <w:pPr>
        <w:pStyle w:val="ListParagraph"/>
        <w:numPr>
          <w:ilvl w:val="0"/>
          <w:numId w:val="20"/>
        </w:numPr>
        <w:ind w:left="270" w:hanging="270"/>
        <w:rPr>
          <w:sz w:val="22"/>
          <w:szCs w:val="22"/>
        </w:rPr>
      </w:pPr>
      <w:r w:rsidRPr="00F974DA">
        <w:rPr>
          <w:sz w:val="22"/>
          <w:szCs w:val="22"/>
        </w:rPr>
        <w:t>The Basic Microcomputer System </w:t>
      </w:r>
    </w:p>
    <w:p w14:paraId="53F9CB5D" w14:textId="6F3B5AAC" w:rsidR="00F974DA" w:rsidRPr="00F974DA" w:rsidRDefault="00F974DA" w:rsidP="00F974DA">
      <w:pPr>
        <w:pStyle w:val="ListParagraph"/>
        <w:numPr>
          <w:ilvl w:val="0"/>
          <w:numId w:val="20"/>
        </w:numPr>
        <w:ind w:left="270" w:hanging="270"/>
        <w:rPr>
          <w:sz w:val="22"/>
          <w:szCs w:val="22"/>
        </w:rPr>
      </w:pPr>
      <w:r w:rsidRPr="00F974DA">
        <w:rPr>
          <w:sz w:val="22"/>
          <w:szCs w:val="22"/>
        </w:rPr>
        <w:t>The Microcomputer System </w:t>
      </w:r>
    </w:p>
    <w:p w14:paraId="30FB93A4" w14:textId="6AB7A797" w:rsidR="00F974DA" w:rsidRPr="00F974DA" w:rsidRDefault="00F974DA" w:rsidP="00F974DA">
      <w:pPr>
        <w:pStyle w:val="ListParagraph"/>
        <w:numPr>
          <w:ilvl w:val="0"/>
          <w:numId w:val="20"/>
        </w:numPr>
        <w:ind w:left="270" w:hanging="270"/>
        <w:rPr>
          <w:sz w:val="22"/>
          <w:szCs w:val="22"/>
        </w:rPr>
      </w:pPr>
      <w:r w:rsidRPr="00F974DA">
        <w:rPr>
          <w:sz w:val="22"/>
          <w:szCs w:val="22"/>
        </w:rPr>
        <w:t>Memory Peripherals </w:t>
      </w:r>
    </w:p>
    <w:p w14:paraId="3E5BC0C9" w14:textId="6A8BC590" w:rsidR="00F974DA" w:rsidRPr="00F974DA" w:rsidRDefault="00F974DA" w:rsidP="00F974DA">
      <w:pPr>
        <w:pStyle w:val="ListParagraph"/>
        <w:numPr>
          <w:ilvl w:val="0"/>
          <w:numId w:val="20"/>
        </w:numPr>
        <w:ind w:left="270" w:hanging="270"/>
        <w:rPr>
          <w:sz w:val="22"/>
          <w:szCs w:val="22"/>
        </w:rPr>
      </w:pPr>
      <w:r w:rsidRPr="00F974DA">
        <w:rPr>
          <w:sz w:val="22"/>
          <w:szCs w:val="22"/>
        </w:rPr>
        <w:t>Peripheral Devices </w:t>
      </w:r>
    </w:p>
    <w:p w14:paraId="0032A6C3" w14:textId="77777777" w:rsidR="007D7D14" w:rsidRPr="00F974DA" w:rsidRDefault="007D7D14" w:rsidP="00F974DA">
      <w:pPr>
        <w:ind w:left="270" w:hanging="270"/>
        <w:rPr>
          <w:sz w:val="18"/>
          <w:szCs w:val="18"/>
        </w:rPr>
      </w:pPr>
    </w:p>
    <w:p w14:paraId="726A20E6" w14:textId="6096471A"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104AE9E6" w14:textId="3E882A14" w:rsidR="00F974DA" w:rsidRPr="00F974DA" w:rsidRDefault="00F974DA" w:rsidP="00F974DA">
      <w:r>
        <w:rPr>
          <w:rStyle w:val="normaltextrun"/>
          <w:sz w:val="22"/>
          <w:szCs w:val="22"/>
        </w:rPr>
        <w:t xml:space="preserve"> </w:t>
      </w:r>
      <w:r w:rsidRPr="00F974DA">
        <w:t>Microcomputer Theory and Servicing</w:t>
      </w:r>
      <w:r>
        <w:t xml:space="preserve">, </w:t>
      </w:r>
      <w:r w:rsidRPr="00F974DA">
        <w:t>By Stuart M. Asser,</w:t>
      </w:r>
      <w:r>
        <w:t xml:space="preserve"> </w:t>
      </w:r>
      <w:proofErr w:type="spellStart"/>
      <w:r w:rsidRPr="00F974DA">
        <w:t>Stigliano</w:t>
      </w:r>
      <w:proofErr w:type="spellEnd"/>
      <w:r w:rsidRPr="00F974DA">
        <w:t>, and Bahrenburg </w:t>
      </w:r>
    </w:p>
    <w:p w14:paraId="0F71B6AA" w14:textId="1D4D6873" w:rsidR="00001B14" w:rsidRDefault="008A0402" w:rsidP="00001B14">
      <w:pPr>
        <w:ind w:left="-450"/>
        <w:rPr>
          <w:rFonts w:ascii="Arial" w:hAnsi="Arial" w:cs="Arial"/>
          <w:sz w:val="23"/>
          <w:szCs w:val="23"/>
        </w:rPr>
      </w:pPr>
      <w:r w:rsidRPr="00A37D02">
        <w:rPr>
          <w:rFonts w:ascii="Arial" w:hAnsi="Arial" w:cs="Arial"/>
          <w:b/>
          <w:bCs/>
          <w:caps/>
          <w:sz w:val="23"/>
          <w:szCs w:val="23"/>
        </w:rPr>
        <w:br/>
      </w:r>
      <w:r w:rsidR="00001B14" w:rsidRPr="00A37D02">
        <w:rPr>
          <w:rFonts w:ascii="Arial" w:hAnsi="Arial" w:cs="Arial"/>
          <w:b/>
          <w:bCs/>
          <w:caps/>
          <w:sz w:val="23"/>
          <w:szCs w:val="23"/>
        </w:rPr>
        <w:t>Assessment</w:t>
      </w:r>
      <w:r w:rsidR="00001B14">
        <w:rPr>
          <w:rFonts w:ascii="Arial" w:hAnsi="Arial" w:cs="Arial"/>
          <w:sz w:val="23"/>
          <w:szCs w:val="23"/>
        </w:rPr>
        <w:t>:</w:t>
      </w:r>
    </w:p>
    <w:p w14:paraId="6D1E701B" w14:textId="77777777" w:rsidR="00611CD6" w:rsidRDefault="00611CD6" w:rsidP="00611CD6">
      <w:pPr>
        <w:pStyle w:val="paragraph"/>
        <w:spacing w:before="0" w:beforeAutospacing="0" w:after="0" w:afterAutospacing="0"/>
        <w:ind w:left="-180"/>
        <w:textAlignment w:val="baseline"/>
        <w:rPr>
          <w:rFonts w:ascii="Segoe UI" w:hAnsi="Segoe UI" w:cs="Segoe UI"/>
          <w:sz w:val="18"/>
          <w:szCs w:val="18"/>
        </w:rPr>
      </w:pPr>
      <w:r>
        <w:rPr>
          <w:rStyle w:val="normaltextrun"/>
          <w:sz w:val="22"/>
          <w:szCs w:val="22"/>
        </w:rPr>
        <w:t>Oral communication required and tested in form of special assignments.</w:t>
      </w:r>
      <w:r>
        <w:rPr>
          <w:rStyle w:val="eop"/>
          <w:sz w:val="22"/>
          <w:szCs w:val="22"/>
        </w:rPr>
        <w:t> </w:t>
      </w:r>
    </w:p>
    <w:p w14:paraId="6520D59A" w14:textId="77777777" w:rsidR="00611CD6" w:rsidRDefault="00611CD6" w:rsidP="00611CD6">
      <w:pPr>
        <w:pStyle w:val="paragraph"/>
        <w:spacing w:before="0" w:beforeAutospacing="0" w:after="0" w:afterAutospacing="0"/>
        <w:ind w:left="-180"/>
        <w:textAlignment w:val="baseline"/>
        <w:rPr>
          <w:rStyle w:val="normaltextrun"/>
          <w:sz w:val="22"/>
          <w:szCs w:val="22"/>
        </w:rPr>
      </w:pPr>
    </w:p>
    <w:p w14:paraId="43BFB03F" w14:textId="4082631B" w:rsidR="00611CD6" w:rsidRDefault="00611CD6" w:rsidP="00611CD6">
      <w:pPr>
        <w:pStyle w:val="paragraph"/>
        <w:spacing w:before="0" w:beforeAutospacing="0" w:after="0" w:afterAutospacing="0"/>
        <w:ind w:left="-180"/>
        <w:textAlignment w:val="baseline"/>
        <w:rPr>
          <w:rFonts w:ascii="Segoe UI" w:hAnsi="Segoe UI" w:cs="Segoe UI"/>
          <w:sz w:val="18"/>
          <w:szCs w:val="18"/>
        </w:rPr>
      </w:pPr>
      <w:r>
        <w:rPr>
          <w:rStyle w:val="normaltextrun"/>
          <w:sz w:val="22"/>
          <w:szCs w:val="22"/>
        </w:rPr>
        <w:t>Active class participation is required.</w:t>
      </w:r>
      <w:r>
        <w:rPr>
          <w:rStyle w:val="eop"/>
          <w:sz w:val="22"/>
          <w:szCs w:val="22"/>
        </w:rPr>
        <w:t> </w:t>
      </w:r>
    </w:p>
    <w:p w14:paraId="2BD94538" w14:textId="04D75EE3" w:rsidR="00611CD6" w:rsidRDefault="00611CD6" w:rsidP="00611CD6">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Weekly quizzes</w:t>
      </w:r>
      <w:r>
        <w:rPr>
          <w:rStyle w:val="eop"/>
          <w:sz w:val="22"/>
          <w:szCs w:val="22"/>
        </w:rPr>
        <w:t> </w:t>
      </w:r>
    </w:p>
    <w:p w14:paraId="6506E39B" w14:textId="3E75E68B" w:rsidR="00611CD6" w:rsidRDefault="0022768B" w:rsidP="00611CD6">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Midterm</w:t>
      </w:r>
      <w:r w:rsidR="00611CD6">
        <w:rPr>
          <w:rStyle w:val="normaltextrun"/>
          <w:sz w:val="22"/>
          <w:szCs w:val="22"/>
        </w:rPr>
        <w:t>.</w:t>
      </w:r>
      <w:r w:rsidR="00611CD6">
        <w:rPr>
          <w:rStyle w:val="eop"/>
          <w:sz w:val="22"/>
          <w:szCs w:val="22"/>
        </w:rPr>
        <w:t> </w:t>
      </w:r>
    </w:p>
    <w:p w14:paraId="54568D9F" w14:textId="4CE33E62" w:rsidR="00611CD6" w:rsidRDefault="00611CD6" w:rsidP="00611CD6">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Lab</w:t>
      </w:r>
      <w:r>
        <w:rPr>
          <w:rStyle w:val="normaltextrun"/>
          <w:sz w:val="22"/>
          <w:szCs w:val="22"/>
        </w:rPr>
        <w:tab/>
      </w:r>
      <w:r w:rsidR="00392C71">
        <w:rPr>
          <w:rStyle w:val="normaltextrun"/>
          <w:sz w:val="22"/>
          <w:szCs w:val="22"/>
        </w:rPr>
        <w:t xml:space="preserve"> Reports</w:t>
      </w:r>
      <w:r>
        <w:rPr>
          <w:rStyle w:val="normaltextrun"/>
          <w:sz w:val="22"/>
          <w:szCs w:val="22"/>
        </w:rPr>
        <w:tab/>
      </w:r>
      <w:r>
        <w:rPr>
          <w:rStyle w:val="normaltextrun"/>
          <w:sz w:val="22"/>
          <w:szCs w:val="22"/>
        </w:rPr>
        <w:tab/>
      </w:r>
    </w:p>
    <w:p w14:paraId="61CCDEF5" w14:textId="24C329D7" w:rsidR="00001B14" w:rsidRDefault="00611CD6" w:rsidP="00611CD6">
      <w:pPr>
        <w:pStyle w:val="paragraph"/>
        <w:spacing w:before="0" w:beforeAutospacing="0" w:after="0" w:afterAutospacing="0"/>
        <w:ind w:left="360"/>
        <w:textAlignment w:val="baseline"/>
        <w:rPr>
          <w:rStyle w:val="eop"/>
          <w:sz w:val="22"/>
          <w:szCs w:val="22"/>
        </w:rPr>
      </w:pPr>
      <w:r>
        <w:rPr>
          <w:rStyle w:val="normaltextrun"/>
          <w:sz w:val="22"/>
          <w:szCs w:val="22"/>
        </w:rPr>
        <w:t>Final</w:t>
      </w:r>
      <w:r>
        <w:rPr>
          <w:rStyle w:val="normaltextrun"/>
          <w:sz w:val="22"/>
          <w:szCs w:val="22"/>
        </w:rPr>
        <w:tab/>
      </w:r>
      <w:r>
        <w:rPr>
          <w:rStyle w:val="normaltextrun"/>
          <w:sz w:val="22"/>
          <w:szCs w:val="22"/>
        </w:rPr>
        <w:tab/>
      </w:r>
    </w:p>
    <w:p w14:paraId="736AD55D" w14:textId="1C5F5B10" w:rsidR="00611CD6" w:rsidRDefault="00611CD6" w:rsidP="00611CD6">
      <w:pPr>
        <w:pStyle w:val="paragraph"/>
        <w:spacing w:before="0" w:beforeAutospacing="0" w:after="0" w:afterAutospacing="0"/>
        <w:ind w:left="360"/>
        <w:textAlignment w:val="baseline"/>
        <w:rPr>
          <w:rStyle w:val="eop"/>
          <w:sz w:val="22"/>
          <w:szCs w:val="22"/>
        </w:rPr>
      </w:pPr>
    </w:p>
    <w:p w14:paraId="2B7D723E" w14:textId="77777777" w:rsidR="008544AE" w:rsidRDefault="008544AE" w:rsidP="008544AE"/>
    <w:p w14:paraId="0B040A5B" w14:textId="0D210571" w:rsidR="00425253" w:rsidRDefault="00425253" w:rsidP="00F974DA">
      <w:pPr>
        <w:rPr>
          <w:rStyle w:val="normaltextrun"/>
          <w:b/>
          <w:bCs/>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p>
    <w:p w14:paraId="46DA8702" w14:textId="77777777" w:rsidR="0022768B" w:rsidRDefault="0022768B" w:rsidP="00F974DA">
      <w:pPr>
        <w:rPr>
          <w:rStyle w:val="eop"/>
          <w:b/>
          <w:bCs/>
          <w:sz w:val="22"/>
          <w:szCs w:val="22"/>
        </w:rPr>
      </w:pPr>
    </w:p>
    <w:p w14:paraId="40F88152" w14:textId="77777777" w:rsidR="00582806" w:rsidRPr="00582806" w:rsidRDefault="00582806" w:rsidP="00582806">
      <w:pPr>
        <w:numPr>
          <w:ilvl w:val="0"/>
          <w:numId w:val="22"/>
        </w:numPr>
        <w:spacing w:line="276" w:lineRule="auto"/>
        <w:rPr>
          <w:rFonts w:eastAsiaTheme="minorHAnsi"/>
          <w:sz w:val="22"/>
          <w:szCs w:val="22"/>
        </w:rPr>
      </w:pPr>
      <w:bookmarkStart w:id="0" w:name="_Hlk55888398"/>
      <w:r w:rsidRPr="00582806">
        <w:rPr>
          <w:rFonts w:eastAsiaTheme="minorHAnsi"/>
          <w:sz w:val="22"/>
          <w:szCs w:val="22"/>
        </w:rPr>
        <w:t xml:space="preserve">Apply the knowledge, techniques, skills and modern tools of mathematics, science, engineering, and technology to solve well-defined engineering problems appropriate to the discipline. </w:t>
      </w:r>
    </w:p>
    <w:p w14:paraId="1885F564" w14:textId="77777777" w:rsidR="00582806" w:rsidRPr="00582806" w:rsidRDefault="00582806" w:rsidP="00582806">
      <w:pPr>
        <w:numPr>
          <w:ilvl w:val="0"/>
          <w:numId w:val="22"/>
        </w:numPr>
        <w:spacing w:line="276" w:lineRule="auto"/>
        <w:rPr>
          <w:rFonts w:eastAsiaTheme="minorHAnsi"/>
          <w:sz w:val="22"/>
          <w:szCs w:val="22"/>
        </w:rPr>
      </w:pPr>
      <w:r w:rsidRPr="00582806">
        <w:rPr>
          <w:rFonts w:eastAsiaTheme="minorHAnsi"/>
          <w:sz w:val="22"/>
          <w:szCs w:val="22"/>
        </w:rPr>
        <w:t xml:space="preserve">Design solutions for well-defined technical problems and assist with the engineering design of systems, components, or processes appropriate to the discipline. </w:t>
      </w:r>
    </w:p>
    <w:p w14:paraId="6623C58F" w14:textId="77777777" w:rsidR="00582806" w:rsidRPr="00582806" w:rsidRDefault="00582806" w:rsidP="00582806">
      <w:pPr>
        <w:numPr>
          <w:ilvl w:val="0"/>
          <w:numId w:val="22"/>
        </w:numPr>
        <w:spacing w:line="276" w:lineRule="auto"/>
        <w:rPr>
          <w:rFonts w:eastAsiaTheme="minorHAnsi"/>
          <w:sz w:val="22"/>
          <w:szCs w:val="22"/>
        </w:rPr>
      </w:pPr>
      <w:r w:rsidRPr="00582806">
        <w:rPr>
          <w:rFonts w:eastAsiaTheme="minorHAnsi"/>
          <w:sz w:val="22"/>
          <w:szCs w:val="22"/>
        </w:rPr>
        <w:t xml:space="preserve">Apply written, oral, and graphical communication in well-defined technical and non-technical environments; identify and use appropriate technical literature. </w:t>
      </w:r>
    </w:p>
    <w:p w14:paraId="23450855" w14:textId="77777777" w:rsidR="00582806" w:rsidRPr="00582806" w:rsidRDefault="00582806" w:rsidP="00582806">
      <w:pPr>
        <w:numPr>
          <w:ilvl w:val="0"/>
          <w:numId w:val="23"/>
        </w:numPr>
        <w:spacing w:line="276" w:lineRule="auto"/>
        <w:rPr>
          <w:rFonts w:eastAsiaTheme="minorHAnsi"/>
          <w:sz w:val="22"/>
          <w:szCs w:val="22"/>
        </w:rPr>
      </w:pPr>
      <w:r w:rsidRPr="00582806">
        <w:rPr>
          <w:rFonts w:eastAsiaTheme="minorHAnsi"/>
          <w:sz w:val="22"/>
          <w:szCs w:val="22"/>
        </w:rPr>
        <w:t xml:space="preserve">Function effectively as a member of a technical team. </w:t>
      </w:r>
    </w:p>
    <w:bookmarkEnd w:id="0"/>
    <w:p w14:paraId="0CCA5408" w14:textId="77777777" w:rsidR="00F974DA" w:rsidRPr="0022768B" w:rsidRDefault="00F974DA" w:rsidP="0022768B">
      <w:pPr>
        <w:spacing w:line="276" w:lineRule="auto"/>
      </w:pPr>
    </w:p>
    <w:p w14:paraId="12E07872" w14:textId="77777777" w:rsidR="0022768B" w:rsidRDefault="0022768B" w:rsidP="00425253">
      <w:pPr>
        <w:pStyle w:val="paragraph"/>
        <w:spacing w:before="0" w:beforeAutospacing="0" w:after="0" w:afterAutospacing="0"/>
        <w:textAlignment w:val="baseline"/>
        <w:rPr>
          <w:rStyle w:val="normaltextrun"/>
          <w:sz w:val="22"/>
          <w:szCs w:val="22"/>
        </w:rPr>
      </w:pPr>
    </w:p>
    <w:p w14:paraId="46685322" w14:textId="487A3217"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 xml:space="preserve">This course contributes </w:t>
      </w:r>
      <w:r w:rsidR="00A855D5">
        <w:rPr>
          <w:rStyle w:val="normaltextrun"/>
          <w:sz w:val="22"/>
          <w:szCs w:val="22"/>
        </w:rPr>
        <w:t>4</w:t>
      </w:r>
      <w:r w:rsidRPr="0043008B">
        <w:rPr>
          <w:rStyle w:val="normaltextrun"/>
          <w:sz w:val="22"/>
          <w:szCs w:val="22"/>
        </w:rPr>
        <w:t xml:space="preserve">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lastRenderedPageBreak/>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57781BF9"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392C71">
        <w:rPr>
          <w:rFonts w:ascii="Arial" w:hAnsi="Arial" w:cs="Arial"/>
          <w:i/>
          <w:iCs/>
          <w:sz w:val="18"/>
          <w:szCs w:val="18"/>
        </w:rPr>
        <w:t>Pending Curriculum Committee A</w:t>
      </w:r>
      <w:r w:rsidR="00504CD2">
        <w:rPr>
          <w:rFonts w:ascii="Arial" w:hAnsi="Arial" w:cs="Arial"/>
          <w:i/>
          <w:iCs/>
          <w:sz w:val="18"/>
          <w:szCs w:val="18"/>
        </w:rPr>
        <w:t>p</w:t>
      </w:r>
      <w:r w:rsidR="00392C71">
        <w:rPr>
          <w:rFonts w:ascii="Arial" w:hAnsi="Arial" w:cs="Arial"/>
          <w:i/>
          <w:iCs/>
          <w:sz w:val="18"/>
          <w:szCs w:val="18"/>
        </w:rPr>
        <w:t>proval</w:t>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E038F6">
      <w:headerReference w:type="even" r:id="rId14"/>
      <w:footerReference w:type="even" r:id="rId15"/>
      <w:footerReference w:type="default" r:id="rId16"/>
      <w:pgSz w:w="12240" w:h="15840" w:code="1"/>
      <w:pgMar w:top="270" w:right="630" w:bottom="720" w:left="162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858E7" w14:textId="77777777" w:rsidR="00857A08" w:rsidRDefault="00857A08">
      <w:r>
        <w:separator/>
      </w:r>
    </w:p>
  </w:endnote>
  <w:endnote w:type="continuationSeparator" w:id="0">
    <w:p w14:paraId="6B12CB6F" w14:textId="77777777" w:rsidR="00857A08" w:rsidRDefault="0085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906CA7">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4B63" w14:textId="77777777" w:rsidR="00857A08" w:rsidRDefault="00857A08">
      <w:r>
        <w:separator/>
      </w:r>
    </w:p>
  </w:footnote>
  <w:footnote w:type="continuationSeparator" w:id="0">
    <w:p w14:paraId="2DAF5002" w14:textId="77777777" w:rsidR="00857A08" w:rsidRDefault="0085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45C6"/>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D3DEE"/>
    <w:multiLevelType w:val="multilevel"/>
    <w:tmpl w:val="78C6A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12338"/>
    <w:multiLevelType w:val="hybridMultilevel"/>
    <w:tmpl w:val="AD6221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BDE2B9F"/>
    <w:multiLevelType w:val="hybridMultilevel"/>
    <w:tmpl w:val="7AB266DC"/>
    <w:lvl w:ilvl="0" w:tplc="F0C08A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176C6"/>
    <w:multiLevelType w:val="multilevel"/>
    <w:tmpl w:val="78C6A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77706"/>
    <w:multiLevelType w:val="hybridMultilevel"/>
    <w:tmpl w:val="F3E6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420B5"/>
    <w:multiLevelType w:val="multilevel"/>
    <w:tmpl w:val="78C6A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65460"/>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AE6259"/>
    <w:multiLevelType w:val="hybridMultilevel"/>
    <w:tmpl w:val="753E4C3C"/>
    <w:lvl w:ilvl="0" w:tplc="DAE2C6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4301B"/>
    <w:multiLevelType w:val="multilevel"/>
    <w:tmpl w:val="78C6A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34163"/>
    <w:multiLevelType w:val="hybridMultilevel"/>
    <w:tmpl w:val="7A522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87882"/>
    <w:multiLevelType w:val="multilevel"/>
    <w:tmpl w:val="78C6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75AB2"/>
    <w:multiLevelType w:val="multilevel"/>
    <w:tmpl w:val="78C6A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371CFA"/>
    <w:multiLevelType w:val="hybridMultilevel"/>
    <w:tmpl w:val="A06E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030EA"/>
    <w:multiLevelType w:val="hybridMultilevel"/>
    <w:tmpl w:val="91DC3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7F03C3"/>
    <w:multiLevelType w:val="hybridMultilevel"/>
    <w:tmpl w:val="0A12D9CE"/>
    <w:lvl w:ilvl="0" w:tplc="B260ACC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550DD"/>
    <w:multiLevelType w:val="multilevel"/>
    <w:tmpl w:val="78C6A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007FD9"/>
    <w:multiLevelType w:val="multilevel"/>
    <w:tmpl w:val="78C6A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953E4B"/>
    <w:multiLevelType w:val="hybridMultilevel"/>
    <w:tmpl w:val="27DC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B4050"/>
    <w:multiLevelType w:val="multilevel"/>
    <w:tmpl w:val="78C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A3DD9"/>
    <w:multiLevelType w:val="multilevel"/>
    <w:tmpl w:val="78C6A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643CC"/>
    <w:multiLevelType w:val="hybridMultilevel"/>
    <w:tmpl w:val="5F8297D2"/>
    <w:lvl w:ilvl="0" w:tplc="9696A21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2"/>
  </w:num>
  <w:num w:numId="4">
    <w:abstractNumId w:val="11"/>
  </w:num>
  <w:num w:numId="5">
    <w:abstractNumId w:val="9"/>
  </w:num>
  <w:num w:numId="6">
    <w:abstractNumId w:val="0"/>
  </w:num>
  <w:num w:numId="7">
    <w:abstractNumId w:val="1"/>
  </w:num>
  <w:num w:numId="8">
    <w:abstractNumId w:val="8"/>
  </w:num>
  <w:num w:numId="9">
    <w:abstractNumId w:val="18"/>
  </w:num>
  <w:num w:numId="10">
    <w:abstractNumId w:val="6"/>
  </w:num>
  <w:num w:numId="11">
    <w:abstractNumId w:val="12"/>
  </w:num>
  <w:num w:numId="12">
    <w:abstractNumId w:val="10"/>
  </w:num>
  <w:num w:numId="13">
    <w:abstractNumId w:val="4"/>
  </w:num>
  <w:num w:numId="14">
    <w:abstractNumId w:val="20"/>
  </w:num>
  <w:num w:numId="15">
    <w:abstractNumId w:val="17"/>
  </w:num>
  <w:num w:numId="16">
    <w:abstractNumId w:val="21"/>
  </w:num>
  <w:num w:numId="17">
    <w:abstractNumId w:val="13"/>
  </w:num>
  <w:num w:numId="18">
    <w:abstractNumId w:val="15"/>
  </w:num>
  <w:num w:numId="19">
    <w:abstractNumId w:val="14"/>
  </w:num>
  <w:num w:numId="20">
    <w:abstractNumId w:val="5"/>
  </w:num>
  <w:num w:numId="21">
    <w:abstractNumId w:val="22"/>
  </w:num>
  <w:num w:numId="22">
    <w:abstractNumId w:val="19"/>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01B14"/>
    <w:rsid w:val="00010D8B"/>
    <w:rsid w:val="0001746C"/>
    <w:rsid w:val="0002696B"/>
    <w:rsid w:val="000C4E9D"/>
    <w:rsid w:val="000D2C43"/>
    <w:rsid w:val="00132D1E"/>
    <w:rsid w:val="001551B3"/>
    <w:rsid w:val="001C6B5A"/>
    <w:rsid w:val="001D4844"/>
    <w:rsid w:val="001F2519"/>
    <w:rsid w:val="00210173"/>
    <w:rsid w:val="0022768B"/>
    <w:rsid w:val="00230293"/>
    <w:rsid w:val="00244656"/>
    <w:rsid w:val="00257ACF"/>
    <w:rsid w:val="00264E14"/>
    <w:rsid w:val="00272E05"/>
    <w:rsid w:val="002B065C"/>
    <w:rsid w:val="002C421B"/>
    <w:rsid w:val="002E6FE2"/>
    <w:rsid w:val="002F06CE"/>
    <w:rsid w:val="003076C9"/>
    <w:rsid w:val="0033417E"/>
    <w:rsid w:val="003454F1"/>
    <w:rsid w:val="00347AEA"/>
    <w:rsid w:val="00360BA4"/>
    <w:rsid w:val="00371222"/>
    <w:rsid w:val="00371D22"/>
    <w:rsid w:val="003744A3"/>
    <w:rsid w:val="0039295E"/>
    <w:rsid w:val="00392C71"/>
    <w:rsid w:val="003C3407"/>
    <w:rsid w:val="003D1CB2"/>
    <w:rsid w:val="003F1CA5"/>
    <w:rsid w:val="00425253"/>
    <w:rsid w:val="0043008B"/>
    <w:rsid w:val="00437AE3"/>
    <w:rsid w:val="00454272"/>
    <w:rsid w:val="00496E4A"/>
    <w:rsid w:val="004A4C63"/>
    <w:rsid w:val="005034CB"/>
    <w:rsid w:val="00504CD2"/>
    <w:rsid w:val="005150A5"/>
    <w:rsid w:val="005269AB"/>
    <w:rsid w:val="00561371"/>
    <w:rsid w:val="005650FB"/>
    <w:rsid w:val="00571F29"/>
    <w:rsid w:val="00582806"/>
    <w:rsid w:val="00595EF1"/>
    <w:rsid w:val="005C2154"/>
    <w:rsid w:val="005C67F8"/>
    <w:rsid w:val="005D41DC"/>
    <w:rsid w:val="005F45B7"/>
    <w:rsid w:val="005F6237"/>
    <w:rsid w:val="006014D4"/>
    <w:rsid w:val="006078DB"/>
    <w:rsid w:val="00611CD6"/>
    <w:rsid w:val="006578FD"/>
    <w:rsid w:val="006930FF"/>
    <w:rsid w:val="006A50F5"/>
    <w:rsid w:val="006B15F9"/>
    <w:rsid w:val="006F1CE2"/>
    <w:rsid w:val="00742307"/>
    <w:rsid w:val="00777C6B"/>
    <w:rsid w:val="007D7D14"/>
    <w:rsid w:val="00804FC3"/>
    <w:rsid w:val="00806B79"/>
    <w:rsid w:val="008350DB"/>
    <w:rsid w:val="00850867"/>
    <w:rsid w:val="008544AE"/>
    <w:rsid w:val="00857A08"/>
    <w:rsid w:val="00871BDB"/>
    <w:rsid w:val="008751E4"/>
    <w:rsid w:val="008813EC"/>
    <w:rsid w:val="008A01DE"/>
    <w:rsid w:val="008A0402"/>
    <w:rsid w:val="008C4023"/>
    <w:rsid w:val="008E549B"/>
    <w:rsid w:val="00906CA7"/>
    <w:rsid w:val="00915A32"/>
    <w:rsid w:val="009179E3"/>
    <w:rsid w:val="00922B77"/>
    <w:rsid w:val="009434AC"/>
    <w:rsid w:val="00951927"/>
    <w:rsid w:val="00955023"/>
    <w:rsid w:val="00962015"/>
    <w:rsid w:val="0096241C"/>
    <w:rsid w:val="009B024F"/>
    <w:rsid w:val="009C32ED"/>
    <w:rsid w:val="009C5312"/>
    <w:rsid w:val="009F133E"/>
    <w:rsid w:val="00A0172A"/>
    <w:rsid w:val="00A16575"/>
    <w:rsid w:val="00A37D02"/>
    <w:rsid w:val="00A4252C"/>
    <w:rsid w:val="00A56B91"/>
    <w:rsid w:val="00A769F4"/>
    <w:rsid w:val="00A77CF2"/>
    <w:rsid w:val="00A855D5"/>
    <w:rsid w:val="00AE2B4E"/>
    <w:rsid w:val="00AE76F2"/>
    <w:rsid w:val="00AF270C"/>
    <w:rsid w:val="00AF6BFC"/>
    <w:rsid w:val="00B02E7D"/>
    <w:rsid w:val="00B06B90"/>
    <w:rsid w:val="00B108B2"/>
    <w:rsid w:val="00B128D4"/>
    <w:rsid w:val="00B41B3D"/>
    <w:rsid w:val="00B635D5"/>
    <w:rsid w:val="00B814ED"/>
    <w:rsid w:val="00B93BCF"/>
    <w:rsid w:val="00B94CEB"/>
    <w:rsid w:val="00BA543E"/>
    <w:rsid w:val="00BB6C3D"/>
    <w:rsid w:val="00BC15BB"/>
    <w:rsid w:val="00BE4042"/>
    <w:rsid w:val="00C15143"/>
    <w:rsid w:val="00C43EDE"/>
    <w:rsid w:val="00C454CF"/>
    <w:rsid w:val="00C5151A"/>
    <w:rsid w:val="00C5526B"/>
    <w:rsid w:val="00C71288"/>
    <w:rsid w:val="00C717C9"/>
    <w:rsid w:val="00C73E8F"/>
    <w:rsid w:val="00C76B32"/>
    <w:rsid w:val="00C951D0"/>
    <w:rsid w:val="00D104F0"/>
    <w:rsid w:val="00D150FA"/>
    <w:rsid w:val="00D625CD"/>
    <w:rsid w:val="00D922AC"/>
    <w:rsid w:val="00D95DB7"/>
    <w:rsid w:val="00DA424A"/>
    <w:rsid w:val="00DB528E"/>
    <w:rsid w:val="00DC306A"/>
    <w:rsid w:val="00DE30C4"/>
    <w:rsid w:val="00DE3DC8"/>
    <w:rsid w:val="00E038F6"/>
    <w:rsid w:val="00E16107"/>
    <w:rsid w:val="00E25B34"/>
    <w:rsid w:val="00E50344"/>
    <w:rsid w:val="00E92280"/>
    <w:rsid w:val="00EA575B"/>
    <w:rsid w:val="00EB080C"/>
    <w:rsid w:val="00EB6E66"/>
    <w:rsid w:val="00ED32CB"/>
    <w:rsid w:val="00EE1F85"/>
    <w:rsid w:val="00EE6F31"/>
    <w:rsid w:val="00F01D35"/>
    <w:rsid w:val="00F13E6E"/>
    <w:rsid w:val="00F1552A"/>
    <w:rsid w:val="00F35998"/>
    <w:rsid w:val="00F527C0"/>
    <w:rsid w:val="00F64448"/>
    <w:rsid w:val="00F974DA"/>
    <w:rsid w:val="00F97684"/>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60636264">
      <w:bodyDiv w:val="1"/>
      <w:marLeft w:val="0"/>
      <w:marRight w:val="0"/>
      <w:marTop w:val="0"/>
      <w:marBottom w:val="0"/>
      <w:divBdr>
        <w:top w:val="none" w:sz="0" w:space="0" w:color="auto"/>
        <w:left w:val="none" w:sz="0" w:space="0" w:color="auto"/>
        <w:bottom w:val="none" w:sz="0" w:space="0" w:color="auto"/>
        <w:right w:val="none" w:sz="0" w:space="0" w:color="auto"/>
      </w:divBdr>
      <w:divsChild>
        <w:div w:id="851457317">
          <w:marLeft w:val="0"/>
          <w:marRight w:val="0"/>
          <w:marTop w:val="0"/>
          <w:marBottom w:val="0"/>
          <w:divBdr>
            <w:top w:val="none" w:sz="0" w:space="0" w:color="auto"/>
            <w:left w:val="none" w:sz="0" w:space="0" w:color="auto"/>
            <w:bottom w:val="none" w:sz="0" w:space="0" w:color="auto"/>
            <w:right w:val="none" w:sz="0" w:space="0" w:color="auto"/>
          </w:divBdr>
        </w:div>
        <w:div w:id="2087992222">
          <w:marLeft w:val="0"/>
          <w:marRight w:val="0"/>
          <w:marTop w:val="0"/>
          <w:marBottom w:val="0"/>
          <w:divBdr>
            <w:top w:val="none" w:sz="0" w:space="0" w:color="auto"/>
            <w:left w:val="none" w:sz="0" w:space="0" w:color="auto"/>
            <w:bottom w:val="none" w:sz="0" w:space="0" w:color="auto"/>
            <w:right w:val="none" w:sz="0" w:space="0" w:color="auto"/>
          </w:divBdr>
        </w:div>
        <w:div w:id="400492444">
          <w:marLeft w:val="0"/>
          <w:marRight w:val="0"/>
          <w:marTop w:val="0"/>
          <w:marBottom w:val="0"/>
          <w:divBdr>
            <w:top w:val="none" w:sz="0" w:space="0" w:color="auto"/>
            <w:left w:val="none" w:sz="0" w:space="0" w:color="auto"/>
            <w:bottom w:val="none" w:sz="0" w:space="0" w:color="auto"/>
            <w:right w:val="none" w:sz="0" w:space="0" w:color="auto"/>
          </w:divBdr>
        </w:div>
        <w:div w:id="1789279263">
          <w:marLeft w:val="0"/>
          <w:marRight w:val="0"/>
          <w:marTop w:val="0"/>
          <w:marBottom w:val="0"/>
          <w:divBdr>
            <w:top w:val="none" w:sz="0" w:space="0" w:color="auto"/>
            <w:left w:val="none" w:sz="0" w:space="0" w:color="auto"/>
            <w:bottom w:val="none" w:sz="0" w:space="0" w:color="auto"/>
            <w:right w:val="none" w:sz="0" w:space="0" w:color="auto"/>
          </w:divBdr>
        </w:div>
      </w:divsChild>
    </w:div>
    <w:div w:id="98570654">
      <w:bodyDiv w:val="1"/>
      <w:marLeft w:val="0"/>
      <w:marRight w:val="0"/>
      <w:marTop w:val="0"/>
      <w:marBottom w:val="0"/>
      <w:divBdr>
        <w:top w:val="none" w:sz="0" w:space="0" w:color="auto"/>
        <w:left w:val="none" w:sz="0" w:space="0" w:color="auto"/>
        <w:bottom w:val="none" w:sz="0" w:space="0" w:color="auto"/>
        <w:right w:val="none" w:sz="0" w:space="0" w:color="auto"/>
      </w:divBdr>
      <w:divsChild>
        <w:div w:id="107507617">
          <w:marLeft w:val="0"/>
          <w:marRight w:val="0"/>
          <w:marTop w:val="0"/>
          <w:marBottom w:val="0"/>
          <w:divBdr>
            <w:top w:val="none" w:sz="0" w:space="0" w:color="auto"/>
            <w:left w:val="none" w:sz="0" w:space="0" w:color="auto"/>
            <w:bottom w:val="none" w:sz="0" w:space="0" w:color="auto"/>
            <w:right w:val="none" w:sz="0" w:space="0" w:color="auto"/>
          </w:divBdr>
        </w:div>
        <w:div w:id="481117451">
          <w:marLeft w:val="0"/>
          <w:marRight w:val="0"/>
          <w:marTop w:val="0"/>
          <w:marBottom w:val="0"/>
          <w:divBdr>
            <w:top w:val="none" w:sz="0" w:space="0" w:color="auto"/>
            <w:left w:val="none" w:sz="0" w:space="0" w:color="auto"/>
            <w:bottom w:val="none" w:sz="0" w:space="0" w:color="auto"/>
            <w:right w:val="none" w:sz="0" w:space="0" w:color="auto"/>
          </w:divBdr>
        </w:div>
        <w:div w:id="1594901128">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234321023">
      <w:bodyDiv w:val="1"/>
      <w:marLeft w:val="0"/>
      <w:marRight w:val="0"/>
      <w:marTop w:val="0"/>
      <w:marBottom w:val="0"/>
      <w:divBdr>
        <w:top w:val="none" w:sz="0" w:space="0" w:color="auto"/>
        <w:left w:val="none" w:sz="0" w:space="0" w:color="auto"/>
        <w:bottom w:val="none" w:sz="0" w:space="0" w:color="auto"/>
        <w:right w:val="none" w:sz="0" w:space="0" w:color="auto"/>
      </w:divBdr>
      <w:divsChild>
        <w:div w:id="55129324">
          <w:marLeft w:val="0"/>
          <w:marRight w:val="0"/>
          <w:marTop w:val="0"/>
          <w:marBottom w:val="0"/>
          <w:divBdr>
            <w:top w:val="none" w:sz="0" w:space="0" w:color="auto"/>
            <w:left w:val="none" w:sz="0" w:space="0" w:color="auto"/>
            <w:bottom w:val="none" w:sz="0" w:space="0" w:color="auto"/>
            <w:right w:val="none" w:sz="0" w:space="0" w:color="auto"/>
          </w:divBdr>
        </w:div>
        <w:div w:id="1495416604">
          <w:marLeft w:val="0"/>
          <w:marRight w:val="0"/>
          <w:marTop w:val="0"/>
          <w:marBottom w:val="0"/>
          <w:divBdr>
            <w:top w:val="none" w:sz="0" w:space="0" w:color="auto"/>
            <w:left w:val="none" w:sz="0" w:space="0" w:color="auto"/>
            <w:bottom w:val="none" w:sz="0" w:space="0" w:color="auto"/>
            <w:right w:val="none" w:sz="0" w:space="0" w:color="auto"/>
          </w:divBdr>
        </w:div>
        <w:div w:id="517544995">
          <w:marLeft w:val="0"/>
          <w:marRight w:val="0"/>
          <w:marTop w:val="0"/>
          <w:marBottom w:val="0"/>
          <w:divBdr>
            <w:top w:val="none" w:sz="0" w:space="0" w:color="auto"/>
            <w:left w:val="none" w:sz="0" w:space="0" w:color="auto"/>
            <w:bottom w:val="none" w:sz="0" w:space="0" w:color="auto"/>
            <w:right w:val="none" w:sz="0" w:space="0" w:color="auto"/>
          </w:divBdr>
        </w:div>
      </w:divsChild>
    </w:div>
    <w:div w:id="358311610">
      <w:bodyDiv w:val="1"/>
      <w:marLeft w:val="0"/>
      <w:marRight w:val="0"/>
      <w:marTop w:val="0"/>
      <w:marBottom w:val="0"/>
      <w:divBdr>
        <w:top w:val="none" w:sz="0" w:space="0" w:color="auto"/>
        <w:left w:val="none" w:sz="0" w:space="0" w:color="auto"/>
        <w:bottom w:val="none" w:sz="0" w:space="0" w:color="auto"/>
        <w:right w:val="none" w:sz="0" w:space="0" w:color="auto"/>
      </w:divBdr>
      <w:divsChild>
        <w:div w:id="223415721">
          <w:marLeft w:val="0"/>
          <w:marRight w:val="0"/>
          <w:marTop w:val="0"/>
          <w:marBottom w:val="0"/>
          <w:divBdr>
            <w:top w:val="none" w:sz="0" w:space="0" w:color="auto"/>
            <w:left w:val="none" w:sz="0" w:space="0" w:color="auto"/>
            <w:bottom w:val="none" w:sz="0" w:space="0" w:color="auto"/>
            <w:right w:val="none" w:sz="0" w:space="0" w:color="auto"/>
          </w:divBdr>
        </w:div>
        <w:div w:id="468400000">
          <w:marLeft w:val="0"/>
          <w:marRight w:val="0"/>
          <w:marTop w:val="0"/>
          <w:marBottom w:val="0"/>
          <w:divBdr>
            <w:top w:val="none" w:sz="0" w:space="0" w:color="auto"/>
            <w:left w:val="none" w:sz="0" w:space="0" w:color="auto"/>
            <w:bottom w:val="none" w:sz="0" w:space="0" w:color="auto"/>
            <w:right w:val="none" w:sz="0" w:space="0" w:color="auto"/>
          </w:divBdr>
        </w:div>
        <w:div w:id="651637890">
          <w:marLeft w:val="0"/>
          <w:marRight w:val="0"/>
          <w:marTop w:val="0"/>
          <w:marBottom w:val="0"/>
          <w:divBdr>
            <w:top w:val="none" w:sz="0" w:space="0" w:color="auto"/>
            <w:left w:val="none" w:sz="0" w:space="0" w:color="auto"/>
            <w:bottom w:val="none" w:sz="0" w:space="0" w:color="auto"/>
            <w:right w:val="none" w:sz="0" w:space="0" w:color="auto"/>
          </w:divBdr>
        </w:div>
        <w:div w:id="179320767">
          <w:marLeft w:val="0"/>
          <w:marRight w:val="0"/>
          <w:marTop w:val="0"/>
          <w:marBottom w:val="0"/>
          <w:divBdr>
            <w:top w:val="none" w:sz="0" w:space="0" w:color="auto"/>
            <w:left w:val="none" w:sz="0" w:space="0" w:color="auto"/>
            <w:bottom w:val="none" w:sz="0" w:space="0" w:color="auto"/>
            <w:right w:val="none" w:sz="0" w:space="0" w:color="auto"/>
          </w:divBdr>
        </w:div>
        <w:div w:id="2118476469">
          <w:marLeft w:val="0"/>
          <w:marRight w:val="0"/>
          <w:marTop w:val="0"/>
          <w:marBottom w:val="0"/>
          <w:divBdr>
            <w:top w:val="none" w:sz="0" w:space="0" w:color="auto"/>
            <w:left w:val="none" w:sz="0" w:space="0" w:color="auto"/>
            <w:bottom w:val="none" w:sz="0" w:space="0" w:color="auto"/>
            <w:right w:val="none" w:sz="0" w:space="0" w:color="auto"/>
          </w:divBdr>
        </w:div>
        <w:div w:id="1481265433">
          <w:marLeft w:val="0"/>
          <w:marRight w:val="0"/>
          <w:marTop w:val="0"/>
          <w:marBottom w:val="0"/>
          <w:divBdr>
            <w:top w:val="none" w:sz="0" w:space="0" w:color="auto"/>
            <w:left w:val="none" w:sz="0" w:space="0" w:color="auto"/>
            <w:bottom w:val="none" w:sz="0" w:space="0" w:color="auto"/>
            <w:right w:val="none" w:sz="0" w:space="0" w:color="auto"/>
          </w:divBdr>
        </w:div>
        <w:div w:id="992100648">
          <w:marLeft w:val="0"/>
          <w:marRight w:val="0"/>
          <w:marTop w:val="0"/>
          <w:marBottom w:val="0"/>
          <w:divBdr>
            <w:top w:val="none" w:sz="0" w:space="0" w:color="auto"/>
            <w:left w:val="none" w:sz="0" w:space="0" w:color="auto"/>
            <w:bottom w:val="none" w:sz="0" w:space="0" w:color="auto"/>
            <w:right w:val="none" w:sz="0" w:space="0" w:color="auto"/>
          </w:divBdr>
        </w:div>
        <w:div w:id="1541818650">
          <w:marLeft w:val="0"/>
          <w:marRight w:val="0"/>
          <w:marTop w:val="0"/>
          <w:marBottom w:val="0"/>
          <w:divBdr>
            <w:top w:val="none" w:sz="0" w:space="0" w:color="auto"/>
            <w:left w:val="none" w:sz="0" w:space="0" w:color="auto"/>
            <w:bottom w:val="none" w:sz="0" w:space="0" w:color="auto"/>
            <w:right w:val="none" w:sz="0" w:space="0" w:color="auto"/>
          </w:divBdr>
        </w:div>
        <w:div w:id="1820221830">
          <w:marLeft w:val="0"/>
          <w:marRight w:val="0"/>
          <w:marTop w:val="0"/>
          <w:marBottom w:val="0"/>
          <w:divBdr>
            <w:top w:val="none" w:sz="0" w:space="0" w:color="auto"/>
            <w:left w:val="none" w:sz="0" w:space="0" w:color="auto"/>
            <w:bottom w:val="none" w:sz="0" w:space="0" w:color="auto"/>
            <w:right w:val="none" w:sz="0" w:space="0" w:color="auto"/>
          </w:divBdr>
        </w:div>
        <w:div w:id="1737127594">
          <w:marLeft w:val="0"/>
          <w:marRight w:val="0"/>
          <w:marTop w:val="0"/>
          <w:marBottom w:val="0"/>
          <w:divBdr>
            <w:top w:val="none" w:sz="0" w:space="0" w:color="auto"/>
            <w:left w:val="none" w:sz="0" w:space="0" w:color="auto"/>
            <w:bottom w:val="none" w:sz="0" w:space="0" w:color="auto"/>
            <w:right w:val="none" w:sz="0" w:space="0" w:color="auto"/>
          </w:divBdr>
        </w:div>
        <w:div w:id="2138789406">
          <w:marLeft w:val="0"/>
          <w:marRight w:val="0"/>
          <w:marTop w:val="0"/>
          <w:marBottom w:val="0"/>
          <w:divBdr>
            <w:top w:val="none" w:sz="0" w:space="0" w:color="auto"/>
            <w:left w:val="none" w:sz="0" w:space="0" w:color="auto"/>
            <w:bottom w:val="none" w:sz="0" w:space="0" w:color="auto"/>
            <w:right w:val="none" w:sz="0" w:space="0" w:color="auto"/>
          </w:divBdr>
        </w:div>
        <w:div w:id="616253325">
          <w:marLeft w:val="0"/>
          <w:marRight w:val="0"/>
          <w:marTop w:val="0"/>
          <w:marBottom w:val="0"/>
          <w:divBdr>
            <w:top w:val="none" w:sz="0" w:space="0" w:color="auto"/>
            <w:left w:val="none" w:sz="0" w:space="0" w:color="auto"/>
            <w:bottom w:val="none" w:sz="0" w:space="0" w:color="auto"/>
            <w:right w:val="none" w:sz="0" w:space="0" w:color="auto"/>
          </w:divBdr>
        </w:div>
      </w:divsChild>
    </w:div>
    <w:div w:id="397679527">
      <w:bodyDiv w:val="1"/>
      <w:marLeft w:val="0"/>
      <w:marRight w:val="0"/>
      <w:marTop w:val="0"/>
      <w:marBottom w:val="0"/>
      <w:divBdr>
        <w:top w:val="none" w:sz="0" w:space="0" w:color="auto"/>
        <w:left w:val="none" w:sz="0" w:space="0" w:color="auto"/>
        <w:bottom w:val="none" w:sz="0" w:space="0" w:color="auto"/>
        <w:right w:val="none" w:sz="0" w:space="0" w:color="auto"/>
      </w:divBdr>
      <w:divsChild>
        <w:div w:id="1746679941">
          <w:marLeft w:val="0"/>
          <w:marRight w:val="0"/>
          <w:marTop w:val="0"/>
          <w:marBottom w:val="0"/>
          <w:divBdr>
            <w:top w:val="none" w:sz="0" w:space="0" w:color="auto"/>
            <w:left w:val="none" w:sz="0" w:space="0" w:color="auto"/>
            <w:bottom w:val="none" w:sz="0" w:space="0" w:color="auto"/>
            <w:right w:val="none" w:sz="0" w:space="0" w:color="auto"/>
          </w:divBdr>
        </w:div>
        <w:div w:id="1636326265">
          <w:marLeft w:val="0"/>
          <w:marRight w:val="0"/>
          <w:marTop w:val="0"/>
          <w:marBottom w:val="0"/>
          <w:divBdr>
            <w:top w:val="none" w:sz="0" w:space="0" w:color="auto"/>
            <w:left w:val="none" w:sz="0" w:space="0" w:color="auto"/>
            <w:bottom w:val="none" w:sz="0" w:space="0" w:color="auto"/>
            <w:right w:val="none" w:sz="0" w:space="0" w:color="auto"/>
          </w:divBdr>
        </w:div>
        <w:div w:id="1333492392">
          <w:marLeft w:val="0"/>
          <w:marRight w:val="0"/>
          <w:marTop w:val="0"/>
          <w:marBottom w:val="0"/>
          <w:divBdr>
            <w:top w:val="none" w:sz="0" w:space="0" w:color="auto"/>
            <w:left w:val="none" w:sz="0" w:space="0" w:color="auto"/>
            <w:bottom w:val="none" w:sz="0" w:space="0" w:color="auto"/>
            <w:right w:val="none" w:sz="0" w:space="0" w:color="auto"/>
          </w:divBdr>
        </w:div>
        <w:div w:id="866870047">
          <w:marLeft w:val="0"/>
          <w:marRight w:val="0"/>
          <w:marTop w:val="0"/>
          <w:marBottom w:val="0"/>
          <w:divBdr>
            <w:top w:val="none" w:sz="0" w:space="0" w:color="auto"/>
            <w:left w:val="none" w:sz="0" w:space="0" w:color="auto"/>
            <w:bottom w:val="none" w:sz="0" w:space="0" w:color="auto"/>
            <w:right w:val="none" w:sz="0" w:space="0" w:color="auto"/>
          </w:divBdr>
        </w:div>
        <w:div w:id="838808831">
          <w:marLeft w:val="0"/>
          <w:marRight w:val="0"/>
          <w:marTop w:val="0"/>
          <w:marBottom w:val="0"/>
          <w:divBdr>
            <w:top w:val="none" w:sz="0" w:space="0" w:color="auto"/>
            <w:left w:val="none" w:sz="0" w:space="0" w:color="auto"/>
            <w:bottom w:val="none" w:sz="0" w:space="0" w:color="auto"/>
            <w:right w:val="none" w:sz="0" w:space="0" w:color="auto"/>
          </w:divBdr>
        </w:div>
        <w:div w:id="780881117">
          <w:marLeft w:val="0"/>
          <w:marRight w:val="0"/>
          <w:marTop w:val="0"/>
          <w:marBottom w:val="0"/>
          <w:divBdr>
            <w:top w:val="none" w:sz="0" w:space="0" w:color="auto"/>
            <w:left w:val="none" w:sz="0" w:space="0" w:color="auto"/>
            <w:bottom w:val="none" w:sz="0" w:space="0" w:color="auto"/>
            <w:right w:val="none" w:sz="0" w:space="0" w:color="auto"/>
          </w:divBdr>
        </w:div>
        <w:div w:id="1794864032">
          <w:marLeft w:val="0"/>
          <w:marRight w:val="0"/>
          <w:marTop w:val="0"/>
          <w:marBottom w:val="0"/>
          <w:divBdr>
            <w:top w:val="none" w:sz="0" w:space="0" w:color="auto"/>
            <w:left w:val="none" w:sz="0" w:space="0" w:color="auto"/>
            <w:bottom w:val="none" w:sz="0" w:space="0" w:color="auto"/>
            <w:right w:val="none" w:sz="0" w:space="0" w:color="auto"/>
          </w:divBdr>
        </w:div>
        <w:div w:id="1492213267">
          <w:marLeft w:val="0"/>
          <w:marRight w:val="0"/>
          <w:marTop w:val="0"/>
          <w:marBottom w:val="0"/>
          <w:divBdr>
            <w:top w:val="none" w:sz="0" w:space="0" w:color="auto"/>
            <w:left w:val="none" w:sz="0" w:space="0" w:color="auto"/>
            <w:bottom w:val="none" w:sz="0" w:space="0" w:color="auto"/>
            <w:right w:val="none" w:sz="0" w:space="0" w:color="auto"/>
          </w:divBdr>
        </w:div>
      </w:divsChild>
    </w:div>
    <w:div w:id="521669222">
      <w:bodyDiv w:val="1"/>
      <w:marLeft w:val="0"/>
      <w:marRight w:val="0"/>
      <w:marTop w:val="0"/>
      <w:marBottom w:val="0"/>
      <w:divBdr>
        <w:top w:val="none" w:sz="0" w:space="0" w:color="auto"/>
        <w:left w:val="none" w:sz="0" w:space="0" w:color="auto"/>
        <w:bottom w:val="none" w:sz="0" w:space="0" w:color="auto"/>
        <w:right w:val="none" w:sz="0" w:space="0" w:color="auto"/>
      </w:divBdr>
      <w:divsChild>
        <w:div w:id="808322222">
          <w:marLeft w:val="0"/>
          <w:marRight w:val="0"/>
          <w:marTop w:val="0"/>
          <w:marBottom w:val="0"/>
          <w:divBdr>
            <w:top w:val="none" w:sz="0" w:space="0" w:color="auto"/>
            <w:left w:val="none" w:sz="0" w:space="0" w:color="auto"/>
            <w:bottom w:val="none" w:sz="0" w:space="0" w:color="auto"/>
            <w:right w:val="none" w:sz="0" w:space="0" w:color="auto"/>
          </w:divBdr>
        </w:div>
        <w:div w:id="1397776588">
          <w:marLeft w:val="0"/>
          <w:marRight w:val="0"/>
          <w:marTop w:val="0"/>
          <w:marBottom w:val="0"/>
          <w:divBdr>
            <w:top w:val="none" w:sz="0" w:space="0" w:color="auto"/>
            <w:left w:val="none" w:sz="0" w:space="0" w:color="auto"/>
            <w:bottom w:val="none" w:sz="0" w:space="0" w:color="auto"/>
            <w:right w:val="none" w:sz="0" w:space="0" w:color="auto"/>
          </w:divBdr>
        </w:div>
        <w:div w:id="1498955955">
          <w:marLeft w:val="0"/>
          <w:marRight w:val="0"/>
          <w:marTop w:val="0"/>
          <w:marBottom w:val="0"/>
          <w:divBdr>
            <w:top w:val="none" w:sz="0" w:space="0" w:color="auto"/>
            <w:left w:val="none" w:sz="0" w:space="0" w:color="auto"/>
            <w:bottom w:val="none" w:sz="0" w:space="0" w:color="auto"/>
            <w:right w:val="none" w:sz="0" w:space="0" w:color="auto"/>
          </w:divBdr>
        </w:div>
        <w:div w:id="1761028529">
          <w:marLeft w:val="0"/>
          <w:marRight w:val="0"/>
          <w:marTop w:val="0"/>
          <w:marBottom w:val="0"/>
          <w:divBdr>
            <w:top w:val="none" w:sz="0" w:space="0" w:color="auto"/>
            <w:left w:val="none" w:sz="0" w:space="0" w:color="auto"/>
            <w:bottom w:val="none" w:sz="0" w:space="0" w:color="auto"/>
            <w:right w:val="none" w:sz="0" w:space="0" w:color="auto"/>
          </w:divBdr>
        </w:div>
        <w:div w:id="545919709">
          <w:marLeft w:val="0"/>
          <w:marRight w:val="0"/>
          <w:marTop w:val="0"/>
          <w:marBottom w:val="0"/>
          <w:divBdr>
            <w:top w:val="none" w:sz="0" w:space="0" w:color="auto"/>
            <w:left w:val="none" w:sz="0" w:space="0" w:color="auto"/>
            <w:bottom w:val="none" w:sz="0" w:space="0" w:color="auto"/>
            <w:right w:val="none" w:sz="0" w:space="0" w:color="auto"/>
          </w:divBdr>
        </w:div>
        <w:div w:id="888876453">
          <w:marLeft w:val="0"/>
          <w:marRight w:val="0"/>
          <w:marTop w:val="0"/>
          <w:marBottom w:val="0"/>
          <w:divBdr>
            <w:top w:val="none" w:sz="0" w:space="0" w:color="auto"/>
            <w:left w:val="none" w:sz="0" w:space="0" w:color="auto"/>
            <w:bottom w:val="none" w:sz="0" w:space="0" w:color="auto"/>
            <w:right w:val="none" w:sz="0" w:space="0" w:color="auto"/>
          </w:divBdr>
        </w:div>
        <w:div w:id="387531691">
          <w:marLeft w:val="0"/>
          <w:marRight w:val="0"/>
          <w:marTop w:val="0"/>
          <w:marBottom w:val="0"/>
          <w:divBdr>
            <w:top w:val="none" w:sz="0" w:space="0" w:color="auto"/>
            <w:left w:val="none" w:sz="0" w:space="0" w:color="auto"/>
            <w:bottom w:val="none" w:sz="0" w:space="0" w:color="auto"/>
            <w:right w:val="none" w:sz="0" w:space="0" w:color="auto"/>
          </w:divBdr>
        </w:div>
        <w:div w:id="141505632">
          <w:marLeft w:val="0"/>
          <w:marRight w:val="0"/>
          <w:marTop w:val="0"/>
          <w:marBottom w:val="0"/>
          <w:divBdr>
            <w:top w:val="none" w:sz="0" w:space="0" w:color="auto"/>
            <w:left w:val="none" w:sz="0" w:space="0" w:color="auto"/>
            <w:bottom w:val="none" w:sz="0" w:space="0" w:color="auto"/>
            <w:right w:val="none" w:sz="0" w:space="0" w:color="auto"/>
          </w:divBdr>
        </w:div>
        <w:div w:id="1730379275">
          <w:marLeft w:val="0"/>
          <w:marRight w:val="0"/>
          <w:marTop w:val="0"/>
          <w:marBottom w:val="0"/>
          <w:divBdr>
            <w:top w:val="none" w:sz="0" w:space="0" w:color="auto"/>
            <w:left w:val="none" w:sz="0" w:space="0" w:color="auto"/>
            <w:bottom w:val="none" w:sz="0" w:space="0" w:color="auto"/>
            <w:right w:val="none" w:sz="0" w:space="0" w:color="auto"/>
          </w:divBdr>
        </w:div>
      </w:divsChild>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17625861">
      <w:bodyDiv w:val="1"/>
      <w:marLeft w:val="0"/>
      <w:marRight w:val="0"/>
      <w:marTop w:val="0"/>
      <w:marBottom w:val="0"/>
      <w:divBdr>
        <w:top w:val="none" w:sz="0" w:space="0" w:color="auto"/>
        <w:left w:val="none" w:sz="0" w:space="0" w:color="auto"/>
        <w:bottom w:val="none" w:sz="0" w:space="0" w:color="auto"/>
        <w:right w:val="none" w:sz="0" w:space="0" w:color="auto"/>
      </w:divBdr>
      <w:divsChild>
        <w:div w:id="10838327">
          <w:marLeft w:val="0"/>
          <w:marRight w:val="0"/>
          <w:marTop w:val="0"/>
          <w:marBottom w:val="0"/>
          <w:divBdr>
            <w:top w:val="none" w:sz="0" w:space="0" w:color="auto"/>
            <w:left w:val="none" w:sz="0" w:space="0" w:color="auto"/>
            <w:bottom w:val="none" w:sz="0" w:space="0" w:color="auto"/>
            <w:right w:val="none" w:sz="0" w:space="0" w:color="auto"/>
          </w:divBdr>
        </w:div>
        <w:div w:id="336273264">
          <w:marLeft w:val="0"/>
          <w:marRight w:val="0"/>
          <w:marTop w:val="0"/>
          <w:marBottom w:val="0"/>
          <w:divBdr>
            <w:top w:val="none" w:sz="0" w:space="0" w:color="auto"/>
            <w:left w:val="none" w:sz="0" w:space="0" w:color="auto"/>
            <w:bottom w:val="none" w:sz="0" w:space="0" w:color="auto"/>
            <w:right w:val="none" w:sz="0" w:space="0" w:color="auto"/>
          </w:divBdr>
        </w:div>
        <w:div w:id="490291368">
          <w:marLeft w:val="0"/>
          <w:marRight w:val="0"/>
          <w:marTop w:val="0"/>
          <w:marBottom w:val="0"/>
          <w:divBdr>
            <w:top w:val="none" w:sz="0" w:space="0" w:color="auto"/>
            <w:left w:val="none" w:sz="0" w:space="0" w:color="auto"/>
            <w:bottom w:val="none" w:sz="0" w:space="0" w:color="auto"/>
            <w:right w:val="none" w:sz="0" w:space="0" w:color="auto"/>
          </w:divBdr>
        </w:div>
        <w:div w:id="268899371">
          <w:marLeft w:val="0"/>
          <w:marRight w:val="0"/>
          <w:marTop w:val="0"/>
          <w:marBottom w:val="0"/>
          <w:divBdr>
            <w:top w:val="none" w:sz="0" w:space="0" w:color="auto"/>
            <w:left w:val="none" w:sz="0" w:space="0" w:color="auto"/>
            <w:bottom w:val="none" w:sz="0" w:space="0" w:color="auto"/>
            <w:right w:val="none" w:sz="0" w:space="0" w:color="auto"/>
          </w:divBdr>
        </w:div>
        <w:div w:id="888688056">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801852328">
      <w:bodyDiv w:val="1"/>
      <w:marLeft w:val="0"/>
      <w:marRight w:val="0"/>
      <w:marTop w:val="0"/>
      <w:marBottom w:val="0"/>
      <w:divBdr>
        <w:top w:val="none" w:sz="0" w:space="0" w:color="auto"/>
        <w:left w:val="none" w:sz="0" w:space="0" w:color="auto"/>
        <w:bottom w:val="none" w:sz="0" w:space="0" w:color="auto"/>
        <w:right w:val="none" w:sz="0" w:space="0" w:color="auto"/>
      </w:divBdr>
      <w:divsChild>
        <w:div w:id="676729683">
          <w:marLeft w:val="0"/>
          <w:marRight w:val="0"/>
          <w:marTop w:val="0"/>
          <w:marBottom w:val="0"/>
          <w:divBdr>
            <w:top w:val="none" w:sz="0" w:space="0" w:color="auto"/>
            <w:left w:val="none" w:sz="0" w:space="0" w:color="auto"/>
            <w:bottom w:val="none" w:sz="0" w:space="0" w:color="auto"/>
            <w:right w:val="none" w:sz="0" w:space="0" w:color="auto"/>
          </w:divBdr>
        </w:div>
        <w:div w:id="1256785686">
          <w:marLeft w:val="0"/>
          <w:marRight w:val="0"/>
          <w:marTop w:val="0"/>
          <w:marBottom w:val="0"/>
          <w:divBdr>
            <w:top w:val="none" w:sz="0" w:space="0" w:color="auto"/>
            <w:left w:val="none" w:sz="0" w:space="0" w:color="auto"/>
            <w:bottom w:val="none" w:sz="0" w:space="0" w:color="auto"/>
            <w:right w:val="none" w:sz="0" w:space="0" w:color="auto"/>
          </w:divBdr>
        </w:div>
        <w:div w:id="97138641">
          <w:marLeft w:val="0"/>
          <w:marRight w:val="0"/>
          <w:marTop w:val="0"/>
          <w:marBottom w:val="0"/>
          <w:divBdr>
            <w:top w:val="none" w:sz="0" w:space="0" w:color="auto"/>
            <w:left w:val="none" w:sz="0" w:space="0" w:color="auto"/>
            <w:bottom w:val="none" w:sz="0" w:space="0" w:color="auto"/>
            <w:right w:val="none" w:sz="0" w:space="0" w:color="auto"/>
          </w:divBdr>
        </w:div>
        <w:div w:id="2122338296">
          <w:marLeft w:val="0"/>
          <w:marRight w:val="0"/>
          <w:marTop w:val="0"/>
          <w:marBottom w:val="0"/>
          <w:divBdr>
            <w:top w:val="none" w:sz="0" w:space="0" w:color="auto"/>
            <w:left w:val="none" w:sz="0" w:space="0" w:color="auto"/>
            <w:bottom w:val="none" w:sz="0" w:space="0" w:color="auto"/>
            <w:right w:val="none" w:sz="0" w:space="0" w:color="auto"/>
          </w:divBdr>
        </w:div>
        <w:div w:id="1563566549">
          <w:marLeft w:val="0"/>
          <w:marRight w:val="0"/>
          <w:marTop w:val="0"/>
          <w:marBottom w:val="0"/>
          <w:divBdr>
            <w:top w:val="none" w:sz="0" w:space="0" w:color="auto"/>
            <w:left w:val="none" w:sz="0" w:space="0" w:color="auto"/>
            <w:bottom w:val="none" w:sz="0" w:space="0" w:color="auto"/>
            <w:right w:val="none" w:sz="0" w:space="0" w:color="auto"/>
          </w:divBdr>
        </w:div>
        <w:div w:id="2057117397">
          <w:marLeft w:val="0"/>
          <w:marRight w:val="0"/>
          <w:marTop w:val="0"/>
          <w:marBottom w:val="0"/>
          <w:divBdr>
            <w:top w:val="none" w:sz="0" w:space="0" w:color="auto"/>
            <w:left w:val="none" w:sz="0" w:space="0" w:color="auto"/>
            <w:bottom w:val="none" w:sz="0" w:space="0" w:color="auto"/>
            <w:right w:val="none" w:sz="0" w:space="0" w:color="auto"/>
          </w:divBdr>
        </w:div>
        <w:div w:id="207110386">
          <w:marLeft w:val="0"/>
          <w:marRight w:val="0"/>
          <w:marTop w:val="0"/>
          <w:marBottom w:val="0"/>
          <w:divBdr>
            <w:top w:val="none" w:sz="0" w:space="0" w:color="auto"/>
            <w:left w:val="none" w:sz="0" w:space="0" w:color="auto"/>
            <w:bottom w:val="none" w:sz="0" w:space="0" w:color="auto"/>
            <w:right w:val="none" w:sz="0" w:space="0" w:color="auto"/>
          </w:divBdr>
        </w:div>
      </w:divsChild>
    </w:div>
    <w:div w:id="866870602">
      <w:bodyDiv w:val="1"/>
      <w:marLeft w:val="0"/>
      <w:marRight w:val="0"/>
      <w:marTop w:val="0"/>
      <w:marBottom w:val="0"/>
      <w:divBdr>
        <w:top w:val="none" w:sz="0" w:space="0" w:color="auto"/>
        <w:left w:val="none" w:sz="0" w:space="0" w:color="auto"/>
        <w:bottom w:val="none" w:sz="0" w:space="0" w:color="auto"/>
        <w:right w:val="none" w:sz="0" w:space="0" w:color="auto"/>
      </w:divBdr>
      <w:divsChild>
        <w:div w:id="1319455787">
          <w:marLeft w:val="0"/>
          <w:marRight w:val="0"/>
          <w:marTop w:val="0"/>
          <w:marBottom w:val="0"/>
          <w:divBdr>
            <w:top w:val="none" w:sz="0" w:space="0" w:color="auto"/>
            <w:left w:val="none" w:sz="0" w:space="0" w:color="auto"/>
            <w:bottom w:val="none" w:sz="0" w:space="0" w:color="auto"/>
            <w:right w:val="none" w:sz="0" w:space="0" w:color="auto"/>
          </w:divBdr>
        </w:div>
        <w:div w:id="181867405">
          <w:marLeft w:val="0"/>
          <w:marRight w:val="0"/>
          <w:marTop w:val="0"/>
          <w:marBottom w:val="0"/>
          <w:divBdr>
            <w:top w:val="none" w:sz="0" w:space="0" w:color="auto"/>
            <w:left w:val="none" w:sz="0" w:space="0" w:color="auto"/>
            <w:bottom w:val="none" w:sz="0" w:space="0" w:color="auto"/>
            <w:right w:val="none" w:sz="0" w:space="0" w:color="auto"/>
          </w:divBdr>
        </w:div>
        <w:div w:id="1430733791">
          <w:marLeft w:val="0"/>
          <w:marRight w:val="0"/>
          <w:marTop w:val="0"/>
          <w:marBottom w:val="0"/>
          <w:divBdr>
            <w:top w:val="none" w:sz="0" w:space="0" w:color="auto"/>
            <w:left w:val="none" w:sz="0" w:space="0" w:color="auto"/>
            <w:bottom w:val="none" w:sz="0" w:space="0" w:color="auto"/>
            <w:right w:val="none" w:sz="0" w:space="0" w:color="auto"/>
          </w:divBdr>
        </w:div>
        <w:div w:id="138500547">
          <w:marLeft w:val="0"/>
          <w:marRight w:val="0"/>
          <w:marTop w:val="0"/>
          <w:marBottom w:val="0"/>
          <w:divBdr>
            <w:top w:val="none" w:sz="0" w:space="0" w:color="auto"/>
            <w:left w:val="none" w:sz="0" w:space="0" w:color="auto"/>
            <w:bottom w:val="none" w:sz="0" w:space="0" w:color="auto"/>
            <w:right w:val="none" w:sz="0" w:space="0" w:color="auto"/>
          </w:divBdr>
        </w:div>
        <w:div w:id="1919824786">
          <w:marLeft w:val="0"/>
          <w:marRight w:val="0"/>
          <w:marTop w:val="0"/>
          <w:marBottom w:val="0"/>
          <w:divBdr>
            <w:top w:val="none" w:sz="0" w:space="0" w:color="auto"/>
            <w:left w:val="none" w:sz="0" w:space="0" w:color="auto"/>
            <w:bottom w:val="none" w:sz="0" w:space="0" w:color="auto"/>
            <w:right w:val="none" w:sz="0" w:space="0" w:color="auto"/>
          </w:divBdr>
        </w:div>
        <w:div w:id="1336304084">
          <w:marLeft w:val="0"/>
          <w:marRight w:val="0"/>
          <w:marTop w:val="0"/>
          <w:marBottom w:val="0"/>
          <w:divBdr>
            <w:top w:val="none" w:sz="0" w:space="0" w:color="auto"/>
            <w:left w:val="none" w:sz="0" w:space="0" w:color="auto"/>
            <w:bottom w:val="none" w:sz="0" w:space="0" w:color="auto"/>
            <w:right w:val="none" w:sz="0" w:space="0" w:color="auto"/>
          </w:divBdr>
        </w:div>
        <w:div w:id="1694921813">
          <w:marLeft w:val="0"/>
          <w:marRight w:val="0"/>
          <w:marTop w:val="0"/>
          <w:marBottom w:val="0"/>
          <w:divBdr>
            <w:top w:val="none" w:sz="0" w:space="0" w:color="auto"/>
            <w:left w:val="none" w:sz="0" w:space="0" w:color="auto"/>
            <w:bottom w:val="none" w:sz="0" w:space="0" w:color="auto"/>
            <w:right w:val="none" w:sz="0" w:space="0" w:color="auto"/>
          </w:divBdr>
        </w:div>
        <w:div w:id="662005785">
          <w:marLeft w:val="0"/>
          <w:marRight w:val="0"/>
          <w:marTop w:val="0"/>
          <w:marBottom w:val="0"/>
          <w:divBdr>
            <w:top w:val="none" w:sz="0" w:space="0" w:color="auto"/>
            <w:left w:val="none" w:sz="0" w:space="0" w:color="auto"/>
            <w:bottom w:val="none" w:sz="0" w:space="0" w:color="auto"/>
            <w:right w:val="none" w:sz="0" w:space="0" w:color="auto"/>
          </w:divBdr>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sChild>
        <w:div w:id="614292980">
          <w:marLeft w:val="0"/>
          <w:marRight w:val="0"/>
          <w:marTop w:val="0"/>
          <w:marBottom w:val="0"/>
          <w:divBdr>
            <w:top w:val="none" w:sz="0" w:space="0" w:color="auto"/>
            <w:left w:val="none" w:sz="0" w:space="0" w:color="auto"/>
            <w:bottom w:val="none" w:sz="0" w:space="0" w:color="auto"/>
            <w:right w:val="none" w:sz="0" w:space="0" w:color="auto"/>
          </w:divBdr>
        </w:div>
        <w:div w:id="149830081">
          <w:marLeft w:val="0"/>
          <w:marRight w:val="0"/>
          <w:marTop w:val="0"/>
          <w:marBottom w:val="0"/>
          <w:divBdr>
            <w:top w:val="none" w:sz="0" w:space="0" w:color="auto"/>
            <w:left w:val="none" w:sz="0" w:space="0" w:color="auto"/>
            <w:bottom w:val="none" w:sz="0" w:space="0" w:color="auto"/>
            <w:right w:val="none" w:sz="0" w:space="0" w:color="auto"/>
          </w:divBdr>
        </w:div>
      </w:divsChild>
    </w:div>
    <w:div w:id="970747096">
      <w:bodyDiv w:val="1"/>
      <w:marLeft w:val="0"/>
      <w:marRight w:val="0"/>
      <w:marTop w:val="0"/>
      <w:marBottom w:val="0"/>
      <w:divBdr>
        <w:top w:val="none" w:sz="0" w:space="0" w:color="auto"/>
        <w:left w:val="none" w:sz="0" w:space="0" w:color="auto"/>
        <w:bottom w:val="none" w:sz="0" w:space="0" w:color="auto"/>
        <w:right w:val="none" w:sz="0" w:space="0" w:color="auto"/>
      </w:divBdr>
      <w:divsChild>
        <w:div w:id="1514615101">
          <w:marLeft w:val="0"/>
          <w:marRight w:val="0"/>
          <w:marTop w:val="0"/>
          <w:marBottom w:val="0"/>
          <w:divBdr>
            <w:top w:val="none" w:sz="0" w:space="0" w:color="auto"/>
            <w:left w:val="none" w:sz="0" w:space="0" w:color="auto"/>
            <w:bottom w:val="none" w:sz="0" w:space="0" w:color="auto"/>
            <w:right w:val="none" w:sz="0" w:space="0" w:color="auto"/>
          </w:divBdr>
        </w:div>
        <w:div w:id="185027909">
          <w:marLeft w:val="0"/>
          <w:marRight w:val="0"/>
          <w:marTop w:val="0"/>
          <w:marBottom w:val="0"/>
          <w:divBdr>
            <w:top w:val="none" w:sz="0" w:space="0" w:color="auto"/>
            <w:left w:val="none" w:sz="0" w:space="0" w:color="auto"/>
            <w:bottom w:val="none" w:sz="0" w:space="0" w:color="auto"/>
            <w:right w:val="none" w:sz="0" w:space="0" w:color="auto"/>
          </w:divBdr>
        </w:div>
        <w:div w:id="2021925757">
          <w:marLeft w:val="0"/>
          <w:marRight w:val="0"/>
          <w:marTop w:val="0"/>
          <w:marBottom w:val="0"/>
          <w:divBdr>
            <w:top w:val="none" w:sz="0" w:space="0" w:color="auto"/>
            <w:left w:val="none" w:sz="0" w:space="0" w:color="auto"/>
            <w:bottom w:val="none" w:sz="0" w:space="0" w:color="auto"/>
            <w:right w:val="none" w:sz="0" w:space="0" w:color="auto"/>
          </w:divBdr>
        </w:div>
        <w:div w:id="147017331">
          <w:marLeft w:val="0"/>
          <w:marRight w:val="0"/>
          <w:marTop w:val="0"/>
          <w:marBottom w:val="0"/>
          <w:divBdr>
            <w:top w:val="none" w:sz="0" w:space="0" w:color="auto"/>
            <w:left w:val="none" w:sz="0" w:space="0" w:color="auto"/>
            <w:bottom w:val="none" w:sz="0" w:space="0" w:color="auto"/>
            <w:right w:val="none" w:sz="0" w:space="0" w:color="auto"/>
          </w:divBdr>
        </w:div>
        <w:div w:id="848757666">
          <w:marLeft w:val="0"/>
          <w:marRight w:val="0"/>
          <w:marTop w:val="0"/>
          <w:marBottom w:val="0"/>
          <w:divBdr>
            <w:top w:val="none" w:sz="0" w:space="0" w:color="auto"/>
            <w:left w:val="none" w:sz="0" w:space="0" w:color="auto"/>
            <w:bottom w:val="none" w:sz="0" w:space="0" w:color="auto"/>
            <w:right w:val="none" w:sz="0" w:space="0" w:color="auto"/>
          </w:divBdr>
        </w:div>
        <w:div w:id="1502164025">
          <w:marLeft w:val="0"/>
          <w:marRight w:val="0"/>
          <w:marTop w:val="0"/>
          <w:marBottom w:val="0"/>
          <w:divBdr>
            <w:top w:val="none" w:sz="0" w:space="0" w:color="auto"/>
            <w:left w:val="none" w:sz="0" w:space="0" w:color="auto"/>
            <w:bottom w:val="none" w:sz="0" w:space="0" w:color="auto"/>
            <w:right w:val="none" w:sz="0" w:space="0" w:color="auto"/>
          </w:divBdr>
        </w:div>
        <w:div w:id="252321372">
          <w:marLeft w:val="0"/>
          <w:marRight w:val="0"/>
          <w:marTop w:val="0"/>
          <w:marBottom w:val="0"/>
          <w:divBdr>
            <w:top w:val="none" w:sz="0" w:space="0" w:color="auto"/>
            <w:left w:val="none" w:sz="0" w:space="0" w:color="auto"/>
            <w:bottom w:val="none" w:sz="0" w:space="0" w:color="auto"/>
            <w:right w:val="none" w:sz="0" w:space="0" w:color="auto"/>
          </w:divBdr>
        </w:div>
      </w:divsChild>
    </w:div>
    <w:div w:id="1009063342">
      <w:bodyDiv w:val="1"/>
      <w:marLeft w:val="0"/>
      <w:marRight w:val="0"/>
      <w:marTop w:val="0"/>
      <w:marBottom w:val="0"/>
      <w:divBdr>
        <w:top w:val="none" w:sz="0" w:space="0" w:color="auto"/>
        <w:left w:val="none" w:sz="0" w:space="0" w:color="auto"/>
        <w:bottom w:val="none" w:sz="0" w:space="0" w:color="auto"/>
        <w:right w:val="none" w:sz="0" w:space="0" w:color="auto"/>
      </w:divBdr>
      <w:divsChild>
        <w:div w:id="338046531">
          <w:marLeft w:val="0"/>
          <w:marRight w:val="0"/>
          <w:marTop w:val="0"/>
          <w:marBottom w:val="0"/>
          <w:divBdr>
            <w:top w:val="none" w:sz="0" w:space="0" w:color="auto"/>
            <w:left w:val="none" w:sz="0" w:space="0" w:color="auto"/>
            <w:bottom w:val="none" w:sz="0" w:space="0" w:color="auto"/>
            <w:right w:val="none" w:sz="0" w:space="0" w:color="auto"/>
          </w:divBdr>
        </w:div>
        <w:div w:id="1654598189">
          <w:marLeft w:val="0"/>
          <w:marRight w:val="0"/>
          <w:marTop w:val="0"/>
          <w:marBottom w:val="0"/>
          <w:divBdr>
            <w:top w:val="none" w:sz="0" w:space="0" w:color="auto"/>
            <w:left w:val="none" w:sz="0" w:space="0" w:color="auto"/>
            <w:bottom w:val="none" w:sz="0" w:space="0" w:color="auto"/>
            <w:right w:val="none" w:sz="0" w:space="0" w:color="auto"/>
          </w:divBdr>
        </w:div>
        <w:div w:id="649139675">
          <w:marLeft w:val="0"/>
          <w:marRight w:val="0"/>
          <w:marTop w:val="0"/>
          <w:marBottom w:val="0"/>
          <w:divBdr>
            <w:top w:val="none" w:sz="0" w:space="0" w:color="auto"/>
            <w:left w:val="none" w:sz="0" w:space="0" w:color="auto"/>
            <w:bottom w:val="none" w:sz="0" w:space="0" w:color="auto"/>
            <w:right w:val="none" w:sz="0" w:space="0" w:color="auto"/>
          </w:divBdr>
        </w:div>
        <w:div w:id="85537830">
          <w:marLeft w:val="0"/>
          <w:marRight w:val="0"/>
          <w:marTop w:val="0"/>
          <w:marBottom w:val="0"/>
          <w:divBdr>
            <w:top w:val="none" w:sz="0" w:space="0" w:color="auto"/>
            <w:left w:val="none" w:sz="0" w:space="0" w:color="auto"/>
            <w:bottom w:val="none" w:sz="0" w:space="0" w:color="auto"/>
            <w:right w:val="none" w:sz="0" w:space="0" w:color="auto"/>
          </w:divBdr>
        </w:div>
        <w:div w:id="595094052">
          <w:marLeft w:val="0"/>
          <w:marRight w:val="0"/>
          <w:marTop w:val="0"/>
          <w:marBottom w:val="0"/>
          <w:divBdr>
            <w:top w:val="none" w:sz="0" w:space="0" w:color="auto"/>
            <w:left w:val="none" w:sz="0" w:space="0" w:color="auto"/>
            <w:bottom w:val="none" w:sz="0" w:space="0" w:color="auto"/>
            <w:right w:val="none" w:sz="0" w:space="0" w:color="auto"/>
          </w:divBdr>
        </w:div>
        <w:div w:id="400443660">
          <w:marLeft w:val="0"/>
          <w:marRight w:val="0"/>
          <w:marTop w:val="0"/>
          <w:marBottom w:val="0"/>
          <w:divBdr>
            <w:top w:val="none" w:sz="0" w:space="0" w:color="auto"/>
            <w:left w:val="none" w:sz="0" w:space="0" w:color="auto"/>
            <w:bottom w:val="none" w:sz="0" w:space="0" w:color="auto"/>
            <w:right w:val="none" w:sz="0" w:space="0" w:color="auto"/>
          </w:divBdr>
        </w:div>
        <w:div w:id="1692293611">
          <w:marLeft w:val="0"/>
          <w:marRight w:val="0"/>
          <w:marTop w:val="0"/>
          <w:marBottom w:val="0"/>
          <w:divBdr>
            <w:top w:val="none" w:sz="0" w:space="0" w:color="auto"/>
            <w:left w:val="none" w:sz="0" w:space="0" w:color="auto"/>
            <w:bottom w:val="none" w:sz="0" w:space="0" w:color="auto"/>
            <w:right w:val="none" w:sz="0" w:space="0" w:color="auto"/>
          </w:divBdr>
        </w:div>
      </w:divsChild>
    </w:div>
    <w:div w:id="1086808721">
      <w:bodyDiv w:val="1"/>
      <w:marLeft w:val="0"/>
      <w:marRight w:val="0"/>
      <w:marTop w:val="0"/>
      <w:marBottom w:val="0"/>
      <w:divBdr>
        <w:top w:val="none" w:sz="0" w:space="0" w:color="auto"/>
        <w:left w:val="none" w:sz="0" w:space="0" w:color="auto"/>
        <w:bottom w:val="none" w:sz="0" w:space="0" w:color="auto"/>
        <w:right w:val="none" w:sz="0" w:space="0" w:color="auto"/>
      </w:divBdr>
      <w:divsChild>
        <w:div w:id="195243948">
          <w:marLeft w:val="0"/>
          <w:marRight w:val="0"/>
          <w:marTop w:val="0"/>
          <w:marBottom w:val="0"/>
          <w:divBdr>
            <w:top w:val="none" w:sz="0" w:space="0" w:color="auto"/>
            <w:left w:val="none" w:sz="0" w:space="0" w:color="auto"/>
            <w:bottom w:val="none" w:sz="0" w:space="0" w:color="auto"/>
            <w:right w:val="none" w:sz="0" w:space="0" w:color="auto"/>
          </w:divBdr>
        </w:div>
        <w:div w:id="1900169228">
          <w:marLeft w:val="0"/>
          <w:marRight w:val="0"/>
          <w:marTop w:val="0"/>
          <w:marBottom w:val="0"/>
          <w:divBdr>
            <w:top w:val="none" w:sz="0" w:space="0" w:color="auto"/>
            <w:left w:val="none" w:sz="0" w:space="0" w:color="auto"/>
            <w:bottom w:val="none" w:sz="0" w:space="0" w:color="auto"/>
            <w:right w:val="none" w:sz="0" w:space="0" w:color="auto"/>
          </w:divBdr>
        </w:div>
        <w:div w:id="353503508">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248231268">
      <w:bodyDiv w:val="1"/>
      <w:marLeft w:val="0"/>
      <w:marRight w:val="0"/>
      <w:marTop w:val="0"/>
      <w:marBottom w:val="0"/>
      <w:divBdr>
        <w:top w:val="none" w:sz="0" w:space="0" w:color="auto"/>
        <w:left w:val="none" w:sz="0" w:space="0" w:color="auto"/>
        <w:bottom w:val="none" w:sz="0" w:space="0" w:color="auto"/>
        <w:right w:val="none" w:sz="0" w:space="0" w:color="auto"/>
      </w:divBdr>
      <w:divsChild>
        <w:div w:id="441539174">
          <w:marLeft w:val="0"/>
          <w:marRight w:val="0"/>
          <w:marTop w:val="0"/>
          <w:marBottom w:val="0"/>
          <w:divBdr>
            <w:top w:val="none" w:sz="0" w:space="0" w:color="auto"/>
            <w:left w:val="none" w:sz="0" w:space="0" w:color="auto"/>
            <w:bottom w:val="none" w:sz="0" w:space="0" w:color="auto"/>
            <w:right w:val="none" w:sz="0" w:space="0" w:color="auto"/>
          </w:divBdr>
        </w:div>
        <w:div w:id="372392406">
          <w:marLeft w:val="0"/>
          <w:marRight w:val="0"/>
          <w:marTop w:val="0"/>
          <w:marBottom w:val="0"/>
          <w:divBdr>
            <w:top w:val="none" w:sz="0" w:space="0" w:color="auto"/>
            <w:left w:val="none" w:sz="0" w:space="0" w:color="auto"/>
            <w:bottom w:val="none" w:sz="0" w:space="0" w:color="auto"/>
            <w:right w:val="none" w:sz="0" w:space="0" w:color="auto"/>
          </w:divBdr>
        </w:div>
        <w:div w:id="280381912">
          <w:marLeft w:val="0"/>
          <w:marRight w:val="0"/>
          <w:marTop w:val="0"/>
          <w:marBottom w:val="0"/>
          <w:divBdr>
            <w:top w:val="none" w:sz="0" w:space="0" w:color="auto"/>
            <w:left w:val="none" w:sz="0" w:space="0" w:color="auto"/>
            <w:bottom w:val="none" w:sz="0" w:space="0" w:color="auto"/>
            <w:right w:val="none" w:sz="0" w:space="0" w:color="auto"/>
          </w:divBdr>
        </w:div>
        <w:div w:id="2107995662">
          <w:marLeft w:val="0"/>
          <w:marRight w:val="0"/>
          <w:marTop w:val="0"/>
          <w:marBottom w:val="0"/>
          <w:divBdr>
            <w:top w:val="none" w:sz="0" w:space="0" w:color="auto"/>
            <w:left w:val="none" w:sz="0" w:space="0" w:color="auto"/>
            <w:bottom w:val="none" w:sz="0" w:space="0" w:color="auto"/>
            <w:right w:val="none" w:sz="0" w:space="0" w:color="auto"/>
          </w:divBdr>
        </w:div>
        <w:div w:id="1850363421">
          <w:marLeft w:val="0"/>
          <w:marRight w:val="0"/>
          <w:marTop w:val="0"/>
          <w:marBottom w:val="0"/>
          <w:divBdr>
            <w:top w:val="none" w:sz="0" w:space="0" w:color="auto"/>
            <w:left w:val="none" w:sz="0" w:space="0" w:color="auto"/>
            <w:bottom w:val="none" w:sz="0" w:space="0" w:color="auto"/>
            <w:right w:val="none" w:sz="0" w:space="0" w:color="auto"/>
          </w:divBdr>
        </w:div>
      </w:divsChild>
    </w:div>
    <w:div w:id="1255671360">
      <w:bodyDiv w:val="1"/>
      <w:marLeft w:val="0"/>
      <w:marRight w:val="0"/>
      <w:marTop w:val="0"/>
      <w:marBottom w:val="0"/>
      <w:divBdr>
        <w:top w:val="none" w:sz="0" w:space="0" w:color="auto"/>
        <w:left w:val="none" w:sz="0" w:space="0" w:color="auto"/>
        <w:bottom w:val="none" w:sz="0" w:space="0" w:color="auto"/>
        <w:right w:val="none" w:sz="0" w:space="0" w:color="auto"/>
      </w:divBdr>
      <w:divsChild>
        <w:div w:id="672992463">
          <w:marLeft w:val="0"/>
          <w:marRight w:val="0"/>
          <w:marTop w:val="0"/>
          <w:marBottom w:val="0"/>
          <w:divBdr>
            <w:top w:val="none" w:sz="0" w:space="0" w:color="auto"/>
            <w:left w:val="none" w:sz="0" w:space="0" w:color="auto"/>
            <w:bottom w:val="none" w:sz="0" w:space="0" w:color="auto"/>
            <w:right w:val="none" w:sz="0" w:space="0" w:color="auto"/>
          </w:divBdr>
        </w:div>
        <w:div w:id="1843473870">
          <w:marLeft w:val="0"/>
          <w:marRight w:val="0"/>
          <w:marTop w:val="0"/>
          <w:marBottom w:val="0"/>
          <w:divBdr>
            <w:top w:val="none" w:sz="0" w:space="0" w:color="auto"/>
            <w:left w:val="none" w:sz="0" w:space="0" w:color="auto"/>
            <w:bottom w:val="none" w:sz="0" w:space="0" w:color="auto"/>
            <w:right w:val="none" w:sz="0" w:space="0" w:color="auto"/>
          </w:divBdr>
        </w:div>
        <w:div w:id="1441758718">
          <w:marLeft w:val="0"/>
          <w:marRight w:val="0"/>
          <w:marTop w:val="0"/>
          <w:marBottom w:val="0"/>
          <w:divBdr>
            <w:top w:val="none" w:sz="0" w:space="0" w:color="auto"/>
            <w:left w:val="none" w:sz="0" w:space="0" w:color="auto"/>
            <w:bottom w:val="none" w:sz="0" w:space="0" w:color="auto"/>
            <w:right w:val="none" w:sz="0" w:space="0" w:color="auto"/>
          </w:divBdr>
        </w:div>
        <w:div w:id="422529206">
          <w:marLeft w:val="0"/>
          <w:marRight w:val="0"/>
          <w:marTop w:val="0"/>
          <w:marBottom w:val="0"/>
          <w:divBdr>
            <w:top w:val="none" w:sz="0" w:space="0" w:color="auto"/>
            <w:left w:val="none" w:sz="0" w:space="0" w:color="auto"/>
            <w:bottom w:val="none" w:sz="0" w:space="0" w:color="auto"/>
            <w:right w:val="none" w:sz="0" w:space="0" w:color="auto"/>
          </w:divBdr>
        </w:div>
        <w:div w:id="2052685211">
          <w:marLeft w:val="0"/>
          <w:marRight w:val="0"/>
          <w:marTop w:val="0"/>
          <w:marBottom w:val="0"/>
          <w:divBdr>
            <w:top w:val="none" w:sz="0" w:space="0" w:color="auto"/>
            <w:left w:val="none" w:sz="0" w:space="0" w:color="auto"/>
            <w:bottom w:val="none" w:sz="0" w:space="0" w:color="auto"/>
            <w:right w:val="none" w:sz="0" w:space="0" w:color="auto"/>
          </w:divBdr>
        </w:div>
        <w:div w:id="1235777789">
          <w:marLeft w:val="0"/>
          <w:marRight w:val="0"/>
          <w:marTop w:val="0"/>
          <w:marBottom w:val="0"/>
          <w:divBdr>
            <w:top w:val="none" w:sz="0" w:space="0" w:color="auto"/>
            <w:left w:val="none" w:sz="0" w:space="0" w:color="auto"/>
            <w:bottom w:val="none" w:sz="0" w:space="0" w:color="auto"/>
            <w:right w:val="none" w:sz="0" w:space="0" w:color="auto"/>
          </w:divBdr>
        </w:div>
        <w:div w:id="845822263">
          <w:marLeft w:val="0"/>
          <w:marRight w:val="0"/>
          <w:marTop w:val="0"/>
          <w:marBottom w:val="0"/>
          <w:divBdr>
            <w:top w:val="none" w:sz="0" w:space="0" w:color="auto"/>
            <w:left w:val="none" w:sz="0" w:space="0" w:color="auto"/>
            <w:bottom w:val="none" w:sz="0" w:space="0" w:color="auto"/>
            <w:right w:val="none" w:sz="0" w:space="0" w:color="auto"/>
          </w:divBdr>
        </w:div>
        <w:div w:id="414136359">
          <w:marLeft w:val="0"/>
          <w:marRight w:val="0"/>
          <w:marTop w:val="0"/>
          <w:marBottom w:val="0"/>
          <w:divBdr>
            <w:top w:val="none" w:sz="0" w:space="0" w:color="auto"/>
            <w:left w:val="none" w:sz="0" w:space="0" w:color="auto"/>
            <w:bottom w:val="none" w:sz="0" w:space="0" w:color="auto"/>
            <w:right w:val="none" w:sz="0" w:space="0" w:color="auto"/>
          </w:divBdr>
        </w:div>
      </w:divsChild>
    </w:div>
    <w:div w:id="1257178055">
      <w:bodyDiv w:val="1"/>
      <w:marLeft w:val="0"/>
      <w:marRight w:val="0"/>
      <w:marTop w:val="0"/>
      <w:marBottom w:val="0"/>
      <w:divBdr>
        <w:top w:val="none" w:sz="0" w:space="0" w:color="auto"/>
        <w:left w:val="none" w:sz="0" w:space="0" w:color="auto"/>
        <w:bottom w:val="none" w:sz="0" w:space="0" w:color="auto"/>
        <w:right w:val="none" w:sz="0" w:space="0" w:color="auto"/>
      </w:divBdr>
      <w:divsChild>
        <w:div w:id="1594316535">
          <w:marLeft w:val="0"/>
          <w:marRight w:val="0"/>
          <w:marTop w:val="0"/>
          <w:marBottom w:val="0"/>
          <w:divBdr>
            <w:top w:val="none" w:sz="0" w:space="0" w:color="auto"/>
            <w:left w:val="none" w:sz="0" w:space="0" w:color="auto"/>
            <w:bottom w:val="none" w:sz="0" w:space="0" w:color="auto"/>
            <w:right w:val="none" w:sz="0" w:space="0" w:color="auto"/>
          </w:divBdr>
        </w:div>
        <w:div w:id="1816022263">
          <w:marLeft w:val="0"/>
          <w:marRight w:val="0"/>
          <w:marTop w:val="0"/>
          <w:marBottom w:val="0"/>
          <w:divBdr>
            <w:top w:val="none" w:sz="0" w:space="0" w:color="auto"/>
            <w:left w:val="none" w:sz="0" w:space="0" w:color="auto"/>
            <w:bottom w:val="none" w:sz="0" w:space="0" w:color="auto"/>
            <w:right w:val="none" w:sz="0" w:space="0" w:color="auto"/>
          </w:divBdr>
        </w:div>
      </w:divsChild>
    </w:div>
    <w:div w:id="1346055481">
      <w:bodyDiv w:val="1"/>
      <w:marLeft w:val="0"/>
      <w:marRight w:val="0"/>
      <w:marTop w:val="0"/>
      <w:marBottom w:val="0"/>
      <w:divBdr>
        <w:top w:val="none" w:sz="0" w:space="0" w:color="auto"/>
        <w:left w:val="none" w:sz="0" w:space="0" w:color="auto"/>
        <w:bottom w:val="none" w:sz="0" w:space="0" w:color="auto"/>
        <w:right w:val="none" w:sz="0" w:space="0" w:color="auto"/>
      </w:divBdr>
      <w:divsChild>
        <w:div w:id="1987471148">
          <w:marLeft w:val="0"/>
          <w:marRight w:val="0"/>
          <w:marTop w:val="0"/>
          <w:marBottom w:val="0"/>
          <w:divBdr>
            <w:top w:val="none" w:sz="0" w:space="0" w:color="auto"/>
            <w:left w:val="none" w:sz="0" w:space="0" w:color="auto"/>
            <w:bottom w:val="none" w:sz="0" w:space="0" w:color="auto"/>
            <w:right w:val="none" w:sz="0" w:space="0" w:color="auto"/>
          </w:divBdr>
        </w:div>
        <w:div w:id="460419963">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398555141">
      <w:bodyDiv w:val="1"/>
      <w:marLeft w:val="0"/>
      <w:marRight w:val="0"/>
      <w:marTop w:val="0"/>
      <w:marBottom w:val="0"/>
      <w:divBdr>
        <w:top w:val="none" w:sz="0" w:space="0" w:color="auto"/>
        <w:left w:val="none" w:sz="0" w:space="0" w:color="auto"/>
        <w:bottom w:val="none" w:sz="0" w:space="0" w:color="auto"/>
        <w:right w:val="none" w:sz="0" w:space="0" w:color="auto"/>
      </w:divBdr>
      <w:divsChild>
        <w:div w:id="270674079">
          <w:marLeft w:val="0"/>
          <w:marRight w:val="0"/>
          <w:marTop w:val="0"/>
          <w:marBottom w:val="0"/>
          <w:divBdr>
            <w:top w:val="none" w:sz="0" w:space="0" w:color="auto"/>
            <w:left w:val="none" w:sz="0" w:space="0" w:color="auto"/>
            <w:bottom w:val="none" w:sz="0" w:space="0" w:color="auto"/>
            <w:right w:val="none" w:sz="0" w:space="0" w:color="auto"/>
          </w:divBdr>
        </w:div>
        <w:div w:id="49228795">
          <w:marLeft w:val="0"/>
          <w:marRight w:val="0"/>
          <w:marTop w:val="0"/>
          <w:marBottom w:val="0"/>
          <w:divBdr>
            <w:top w:val="none" w:sz="0" w:space="0" w:color="auto"/>
            <w:left w:val="none" w:sz="0" w:space="0" w:color="auto"/>
            <w:bottom w:val="none" w:sz="0" w:space="0" w:color="auto"/>
            <w:right w:val="none" w:sz="0" w:space="0" w:color="auto"/>
          </w:divBdr>
        </w:div>
        <w:div w:id="1511599571">
          <w:marLeft w:val="0"/>
          <w:marRight w:val="0"/>
          <w:marTop w:val="0"/>
          <w:marBottom w:val="0"/>
          <w:divBdr>
            <w:top w:val="none" w:sz="0" w:space="0" w:color="auto"/>
            <w:left w:val="none" w:sz="0" w:space="0" w:color="auto"/>
            <w:bottom w:val="none" w:sz="0" w:space="0" w:color="auto"/>
            <w:right w:val="none" w:sz="0" w:space="0" w:color="auto"/>
          </w:divBdr>
        </w:div>
        <w:div w:id="495462553">
          <w:marLeft w:val="0"/>
          <w:marRight w:val="0"/>
          <w:marTop w:val="0"/>
          <w:marBottom w:val="0"/>
          <w:divBdr>
            <w:top w:val="none" w:sz="0" w:space="0" w:color="auto"/>
            <w:left w:val="none" w:sz="0" w:space="0" w:color="auto"/>
            <w:bottom w:val="none" w:sz="0" w:space="0" w:color="auto"/>
            <w:right w:val="none" w:sz="0" w:space="0" w:color="auto"/>
          </w:divBdr>
        </w:div>
        <w:div w:id="84614841">
          <w:marLeft w:val="0"/>
          <w:marRight w:val="0"/>
          <w:marTop w:val="0"/>
          <w:marBottom w:val="0"/>
          <w:divBdr>
            <w:top w:val="none" w:sz="0" w:space="0" w:color="auto"/>
            <w:left w:val="none" w:sz="0" w:space="0" w:color="auto"/>
            <w:bottom w:val="none" w:sz="0" w:space="0" w:color="auto"/>
            <w:right w:val="none" w:sz="0" w:space="0" w:color="auto"/>
          </w:divBdr>
        </w:div>
        <w:div w:id="942418871">
          <w:marLeft w:val="0"/>
          <w:marRight w:val="0"/>
          <w:marTop w:val="0"/>
          <w:marBottom w:val="0"/>
          <w:divBdr>
            <w:top w:val="none" w:sz="0" w:space="0" w:color="auto"/>
            <w:left w:val="none" w:sz="0" w:space="0" w:color="auto"/>
            <w:bottom w:val="none" w:sz="0" w:space="0" w:color="auto"/>
            <w:right w:val="none" w:sz="0" w:space="0" w:color="auto"/>
          </w:divBdr>
        </w:div>
        <w:div w:id="291907977">
          <w:marLeft w:val="0"/>
          <w:marRight w:val="0"/>
          <w:marTop w:val="0"/>
          <w:marBottom w:val="0"/>
          <w:divBdr>
            <w:top w:val="none" w:sz="0" w:space="0" w:color="auto"/>
            <w:left w:val="none" w:sz="0" w:space="0" w:color="auto"/>
            <w:bottom w:val="none" w:sz="0" w:space="0" w:color="auto"/>
            <w:right w:val="none" w:sz="0" w:space="0" w:color="auto"/>
          </w:divBdr>
        </w:div>
        <w:div w:id="1971937200">
          <w:marLeft w:val="0"/>
          <w:marRight w:val="0"/>
          <w:marTop w:val="0"/>
          <w:marBottom w:val="0"/>
          <w:divBdr>
            <w:top w:val="none" w:sz="0" w:space="0" w:color="auto"/>
            <w:left w:val="none" w:sz="0" w:space="0" w:color="auto"/>
            <w:bottom w:val="none" w:sz="0" w:space="0" w:color="auto"/>
            <w:right w:val="none" w:sz="0" w:space="0" w:color="auto"/>
          </w:divBdr>
        </w:div>
        <w:div w:id="241988663">
          <w:marLeft w:val="0"/>
          <w:marRight w:val="0"/>
          <w:marTop w:val="0"/>
          <w:marBottom w:val="0"/>
          <w:divBdr>
            <w:top w:val="none" w:sz="0" w:space="0" w:color="auto"/>
            <w:left w:val="none" w:sz="0" w:space="0" w:color="auto"/>
            <w:bottom w:val="none" w:sz="0" w:space="0" w:color="auto"/>
            <w:right w:val="none" w:sz="0" w:space="0" w:color="auto"/>
          </w:divBdr>
        </w:div>
        <w:div w:id="81416592">
          <w:marLeft w:val="0"/>
          <w:marRight w:val="0"/>
          <w:marTop w:val="0"/>
          <w:marBottom w:val="0"/>
          <w:divBdr>
            <w:top w:val="none" w:sz="0" w:space="0" w:color="auto"/>
            <w:left w:val="none" w:sz="0" w:space="0" w:color="auto"/>
            <w:bottom w:val="none" w:sz="0" w:space="0" w:color="auto"/>
            <w:right w:val="none" w:sz="0" w:space="0" w:color="auto"/>
          </w:divBdr>
        </w:div>
        <w:div w:id="875777226">
          <w:marLeft w:val="0"/>
          <w:marRight w:val="0"/>
          <w:marTop w:val="0"/>
          <w:marBottom w:val="0"/>
          <w:divBdr>
            <w:top w:val="none" w:sz="0" w:space="0" w:color="auto"/>
            <w:left w:val="none" w:sz="0" w:space="0" w:color="auto"/>
            <w:bottom w:val="none" w:sz="0" w:space="0" w:color="auto"/>
            <w:right w:val="none" w:sz="0" w:space="0" w:color="auto"/>
          </w:divBdr>
        </w:div>
        <w:div w:id="172035451">
          <w:marLeft w:val="0"/>
          <w:marRight w:val="0"/>
          <w:marTop w:val="0"/>
          <w:marBottom w:val="0"/>
          <w:divBdr>
            <w:top w:val="none" w:sz="0" w:space="0" w:color="auto"/>
            <w:left w:val="none" w:sz="0" w:space="0" w:color="auto"/>
            <w:bottom w:val="none" w:sz="0" w:space="0" w:color="auto"/>
            <w:right w:val="none" w:sz="0" w:space="0" w:color="auto"/>
          </w:divBdr>
        </w:div>
        <w:div w:id="842817298">
          <w:marLeft w:val="0"/>
          <w:marRight w:val="0"/>
          <w:marTop w:val="0"/>
          <w:marBottom w:val="0"/>
          <w:divBdr>
            <w:top w:val="none" w:sz="0" w:space="0" w:color="auto"/>
            <w:left w:val="none" w:sz="0" w:space="0" w:color="auto"/>
            <w:bottom w:val="none" w:sz="0" w:space="0" w:color="auto"/>
            <w:right w:val="none" w:sz="0" w:space="0" w:color="auto"/>
          </w:divBdr>
        </w:div>
      </w:divsChild>
    </w:div>
    <w:div w:id="1633094474">
      <w:bodyDiv w:val="1"/>
      <w:marLeft w:val="0"/>
      <w:marRight w:val="0"/>
      <w:marTop w:val="0"/>
      <w:marBottom w:val="0"/>
      <w:divBdr>
        <w:top w:val="none" w:sz="0" w:space="0" w:color="auto"/>
        <w:left w:val="none" w:sz="0" w:space="0" w:color="auto"/>
        <w:bottom w:val="none" w:sz="0" w:space="0" w:color="auto"/>
        <w:right w:val="none" w:sz="0" w:space="0" w:color="auto"/>
      </w:divBdr>
      <w:divsChild>
        <w:div w:id="1763408894">
          <w:marLeft w:val="0"/>
          <w:marRight w:val="0"/>
          <w:marTop w:val="0"/>
          <w:marBottom w:val="0"/>
          <w:divBdr>
            <w:top w:val="none" w:sz="0" w:space="0" w:color="auto"/>
            <w:left w:val="none" w:sz="0" w:space="0" w:color="auto"/>
            <w:bottom w:val="none" w:sz="0" w:space="0" w:color="auto"/>
            <w:right w:val="none" w:sz="0" w:space="0" w:color="auto"/>
          </w:divBdr>
        </w:div>
        <w:div w:id="2076001240">
          <w:marLeft w:val="0"/>
          <w:marRight w:val="0"/>
          <w:marTop w:val="0"/>
          <w:marBottom w:val="0"/>
          <w:divBdr>
            <w:top w:val="none" w:sz="0" w:space="0" w:color="auto"/>
            <w:left w:val="none" w:sz="0" w:space="0" w:color="auto"/>
            <w:bottom w:val="none" w:sz="0" w:space="0" w:color="auto"/>
            <w:right w:val="none" w:sz="0" w:space="0" w:color="auto"/>
          </w:divBdr>
        </w:div>
      </w:divsChild>
    </w:div>
    <w:div w:id="1704742978">
      <w:bodyDiv w:val="1"/>
      <w:marLeft w:val="0"/>
      <w:marRight w:val="0"/>
      <w:marTop w:val="0"/>
      <w:marBottom w:val="0"/>
      <w:divBdr>
        <w:top w:val="none" w:sz="0" w:space="0" w:color="auto"/>
        <w:left w:val="none" w:sz="0" w:space="0" w:color="auto"/>
        <w:bottom w:val="none" w:sz="0" w:space="0" w:color="auto"/>
        <w:right w:val="none" w:sz="0" w:space="0" w:color="auto"/>
      </w:divBdr>
      <w:divsChild>
        <w:div w:id="923226759">
          <w:marLeft w:val="0"/>
          <w:marRight w:val="0"/>
          <w:marTop w:val="0"/>
          <w:marBottom w:val="0"/>
          <w:divBdr>
            <w:top w:val="none" w:sz="0" w:space="0" w:color="auto"/>
            <w:left w:val="none" w:sz="0" w:space="0" w:color="auto"/>
            <w:bottom w:val="none" w:sz="0" w:space="0" w:color="auto"/>
            <w:right w:val="none" w:sz="0" w:space="0" w:color="auto"/>
          </w:divBdr>
        </w:div>
        <w:div w:id="1241527760">
          <w:marLeft w:val="0"/>
          <w:marRight w:val="0"/>
          <w:marTop w:val="0"/>
          <w:marBottom w:val="0"/>
          <w:divBdr>
            <w:top w:val="none" w:sz="0" w:space="0" w:color="auto"/>
            <w:left w:val="none" w:sz="0" w:space="0" w:color="auto"/>
            <w:bottom w:val="none" w:sz="0" w:space="0" w:color="auto"/>
            <w:right w:val="none" w:sz="0" w:space="0" w:color="auto"/>
          </w:divBdr>
        </w:div>
        <w:div w:id="467431575">
          <w:marLeft w:val="0"/>
          <w:marRight w:val="0"/>
          <w:marTop w:val="0"/>
          <w:marBottom w:val="0"/>
          <w:divBdr>
            <w:top w:val="none" w:sz="0" w:space="0" w:color="auto"/>
            <w:left w:val="none" w:sz="0" w:space="0" w:color="auto"/>
            <w:bottom w:val="none" w:sz="0" w:space="0" w:color="auto"/>
            <w:right w:val="none" w:sz="0" w:space="0" w:color="auto"/>
          </w:divBdr>
        </w:div>
        <w:div w:id="420686412">
          <w:marLeft w:val="0"/>
          <w:marRight w:val="0"/>
          <w:marTop w:val="0"/>
          <w:marBottom w:val="0"/>
          <w:divBdr>
            <w:top w:val="none" w:sz="0" w:space="0" w:color="auto"/>
            <w:left w:val="none" w:sz="0" w:space="0" w:color="auto"/>
            <w:bottom w:val="none" w:sz="0" w:space="0" w:color="auto"/>
            <w:right w:val="none" w:sz="0" w:space="0" w:color="auto"/>
          </w:divBdr>
        </w:div>
        <w:div w:id="1450583042">
          <w:marLeft w:val="0"/>
          <w:marRight w:val="0"/>
          <w:marTop w:val="0"/>
          <w:marBottom w:val="0"/>
          <w:divBdr>
            <w:top w:val="none" w:sz="0" w:space="0" w:color="auto"/>
            <w:left w:val="none" w:sz="0" w:space="0" w:color="auto"/>
            <w:bottom w:val="none" w:sz="0" w:space="0" w:color="auto"/>
            <w:right w:val="none" w:sz="0" w:space="0" w:color="auto"/>
          </w:divBdr>
        </w:div>
        <w:div w:id="332953439">
          <w:marLeft w:val="0"/>
          <w:marRight w:val="0"/>
          <w:marTop w:val="0"/>
          <w:marBottom w:val="0"/>
          <w:divBdr>
            <w:top w:val="none" w:sz="0" w:space="0" w:color="auto"/>
            <w:left w:val="none" w:sz="0" w:space="0" w:color="auto"/>
            <w:bottom w:val="none" w:sz="0" w:space="0" w:color="auto"/>
            <w:right w:val="none" w:sz="0" w:space="0" w:color="auto"/>
          </w:divBdr>
        </w:div>
        <w:div w:id="1830050985">
          <w:marLeft w:val="0"/>
          <w:marRight w:val="0"/>
          <w:marTop w:val="0"/>
          <w:marBottom w:val="0"/>
          <w:divBdr>
            <w:top w:val="none" w:sz="0" w:space="0" w:color="auto"/>
            <w:left w:val="none" w:sz="0" w:space="0" w:color="auto"/>
            <w:bottom w:val="none" w:sz="0" w:space="0" w:color="auto"/>
            <w:right w:val="none" w:sz="0" w:space="0" w:color="auto"/>
          </w:divBdr>
        </w:div>
      </w:divsChild>
    </w:div>
    <w:div w:id="1885169551">
      <w:bodyDiv w:val="1"/>
      <w:marLeft w:val="0"/>
      <w:marRight w:val="0"/>
      <w:marTop w:val="0"/>
      <w:marBottom w:val="0"/>
      <w:divBdr>
        <w:top w:val="none" w:sz="0" w:space="0" w:color="auto"/>
        <w:left w:val="none" w:sz="0" w:space="0" w:color="auto"/>
        <w:bottom w:val="none" w:sz="0" w:space="0" w:color="auto"/>
        <w:right w:val="none" w:sz="0" w:space="0" w:color="auto"/>
      </w:divBdr>
      <w:divsChild>
        <w:div w:id="1733579095">
          <w:marLeft w:val="0"/>
          <w:marRight w:val="0"/>
          <w:marTop w:val="0"/>
          <w:marBottom w:val="0"/>
          <w:divBdr>
            <w:top w:val="none" w:sz="0" w:space="0" w:color="auto"/>
            <w:left w:val="none" w:sz="0" w:space="0" w:color="auto"/>
            <w:bottom w:val="none" w:sz="0" w:space="0" w:color="auto"/>
            <w:right w:val="none" w:sz="0" w:space="0" w:color="auto"/>
          </w:divBdr>
        </w:div>
        <w:div w:id="429550746">
          <w:marLeft w:val="0"/>
          <w:marRight w:val="0"/>
          <w:marTop w:val="0"/>
          <w:marBottom w:val="0"/>
          <w:divBdr>
            <w:top w:val="none" w:sz="0" w:space="0" w:color="auto"/>
            <w:left w:val="none" w:sz="0" w:space="0" w:color="auto"/>
            <w:bottom w:val="none" w:sz="0" w:space="0" w:color="auto"/>
            <w:right w:val="none" w:sz="0" w:space="0" w:color="auto"/>
          </w:divBdr>
        </w:div>
        <w:div w:id="121578791">
          <w:marLeft w:val="0"/>
          <w:marRight w:val="0"/>
          <w:marTop w:val="0"/>
          <w:marBottom w:val="0"/>
          <w:divBdr>
            <w:top w:val="none" w:sz="0" w:space="0" w:color="auto"/>
            <w:left w:val="none" w:sz="0" w:space="0" w:color="auto"/>
            <w:bottom w:val="none" w:sz="0" w:space="0" w:color="auto"/>
            <w:right w:val="none" w:sz="0" w:space="0" w:color="auto"/>
          </w:divBdr>
        </w:div>
        <w:div w:id="1649284949">
          <w:marLeft w:val="0"/>
          <w:marRight w:val="0"/>
          <w:marTop w:val="0"/>
          <w:marBottom w:val="0"/>
          <w:divBdr>
            <w:top w:val="none" w:sz="0" w:space="0" w:color="auto"/>
            <w:left w:val="none" w:sz="0" w:space="0" w:color="auto"/>
            <w:bottom w:val="none" w:sz="0" w:space="0" w:color="auto"/>
            <w:right w:val="none" w:sz="0" w:space="0" w:color="auto"/>
          </w:divBdr>
        </w:div>
        <w:div w:id="357971714">
          <w:marLeft w:val="0"/>
          <w:marRight w:val="0"/>
          <w:marTop w:val="0"/>
          <w:marBottom w:val="0"/>
          <w:divBdr>
            <w:top w:val="none" w:sz="0" w:space="0" w:color="auto"/>
            <w:left w:val="none" w:sz="0" w:space="0" w:color="auto"/>
            <w:bottom w:val="none" w:sz="0" w:space="0" w:color="auto"/>
            <w:right w:val="none" w:sz="0" w:space="0" w:color="auto"/>
          </w:divBdr>
        </w:div>
        <w:div w:id="1374959970">
          <w:marLeft w:val="0"/>
          <w:marRight w:val="0"/>
          <w:marTop w:val="0"/>
          <w:marBottom w:val="0"/>
          <w:divBdr>
            <w:top w:val="none" w:sz="0" w:space="0" w:color="auto"/>
            <w:left w:val="none" w:sz="0" w:space="0" w:color="auto"/>
            <w:bottom w:val="none" w:sz="0" w:space="0" w:color="auto"/>
            <w:right w:val="none" w:sz="0" w:space="0" w:color="auto"/>
          </w:divBdr>
        </w:div>
        <w:div w:id="1902786206">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52144258">
      <w:bodyDiv w:val="1"/>
      <w:marLeft w:val="0"/>
      <w:marRight w:val="0"/>
      <w:marTop w:val="0"/>
      <w:marBottom w:val="0"/>
      <w:divBdr>
        <w:top w:val="none" w:sz="0" w:space="0" w:color="auto"/>
        <w:left w:val="none" w:sz="0" w:space="0" w:color="auto"/>
        <w:bottom w:val="none" w:sz="0" w:space="0" w:color="auto"/>
        <w:right w:val="none" w:sz="0" w:space="0" w:color="auto"/>
      </w:divBdr>
      <w:divsChild>
        <w:div w:id="1723365665">
          <w:marLeft w:val="0"/>
          <w:marRight w:val="0"/>
          <w:marTop w:val="0"/>
          <w:marBottom w:val="0"/>
          <w:divBdr>
            <w:top w:val="none" w:sz="0" w:space="0" w:color="auto"/>
            <w:left w:val="none" w:sz="0" w:space="0" w:color="auto"/>
            <w:bottom w:val="none" w:sz="0" w:space="0" w:color="auto"/>
            <w:right w:val="none" w:sz="0" w:space="0" w:color="auto"/>
          </w:divBdr>
          <w:divsChild>
            <w:div w:id="1057821679">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sChild>
        </w:div>
        <w:div w:id="627511630">
          <w:marLeft w:val="0"/>
          <w:marRight w:val="0"/>
          <w:marTop w:val="0"/>
          <w:marBottom w:val="0"/>
          <w:divBdr>
            <w:top w:val="none" w:sz="0" w:space="0" w:color="auto"/>
            <w:left w:val="none" w:sz="0" w:space="0" w:color="auto"/>
            <w:bottom w:val="none" w:sz="0" w:space="0" w:color="auto"/>
            <w:right w:val="none" w:sz="0" w:space="0" w:color="auto"/>
          </w:divBdr>
        </w:div>
        <w:div w:id="2064669971">
          <w:marLeft w:val="0"/>
          <w:marRight w:val="0"/>
          <w:marTop w:val="0"/>
          <w:marBottom w:val="0"/>
          <w:divBdr>
            <w:top w:val="none" w:sz="0" w:space="0" w:color="auto"/>
            <w:left w:val="none" w:sz="0" w:space="0" w:color="auto"/>
            <w:bottom w:val="none" w:sz="0" w:space="0" w:color="auto"/>
            <w:right w:val="none" w:sz="0" w:space="0" w:color="auto"/>
          </w:divBdr>
        </w:div>
        <w:div w:id="956330360">
          <w:marLeft w:val="0"/>
          <w:marRight w:val="0"/>
          <w:marTop w:val="0"/>
          <w:marBottom w:val="0"/>
          <w:divBdr>
            <w:top w:val="none" w:sz="0" w:space="0" w:color="auto"/>
            <w:left w:val="none" w:sz="0" w:space="0" w:color="auto"/>
            <w:bottom w:val="none" w:sz="0" w:space="0" w:color="auto"/>
            <w:right w:val="none" w:sz="0" w:space="0" w:color="auto"/>
          </w:divBdr>
        </w:div>
        <w:div w:id="640884763">
          <w:marLeft w:val="0"/>
          <w:marRight w:val="0"/>
          <w:marTop w:val="0"/>
          <w:marBottom w:val="0"/>
          <w:divBdr>
            <w:top w:val="none" w:sz="0" w:space="0" w:color="auto"/>
            <w:left w:val="none" w:sz="0" w:space="0" w:color="auto"/>
            <w:bottom w:val="none" w:sz="0" w:space="0" w:color="auto"/>
            <w:right w:val="none" w:sz="0" w:space="0" w:color="auto"/>
          </w:divBdr>
        </w:div>
        <w:div w:id="1175070107">
          <w:marLeft w:val="0"/>
          <w:marRight w:val="0"/>
          <w:marTop w:val="0"/>
          <w:marBottom w:val="0"/>
          <w:divBdr>
            <w:top w:val="none" w:sz="0" w:space="0" w:color="auto"/>
            <w:left w:val="none" w:sz="0" w:space="0" w:color="auto"/>
            <w:bottom w:val="none" w:sz="0" w:space="0" w:color="auto"/>
            <w:right w:val="none" w:sz="0" w:space="0" w:color="auto"/>
          </w:divBdr>
        </w:div>
        <w:div w:id="1113281993">
          <w:marLeft w:val="0"/>
          <w:marRight w:val="0"/>
          <w:marTop w:val="0"/>
          <w:marBottom w:val="0"/>
          <w:divBdr>
            <w:top w:val="none" w:sz="0" w:space="0" w:color="auto"/>
            <w:left w:val="none" w:sz="0" w:space="0" w:color="auto"/>
            <w:bottom w:val="none" w:sz="0" w:space="0" w:color="auto"/>
            <w:right w:val="none" w:sz="0" w:space="0" w:color="auto"/>
          </w:divBdr>
        </w:div>
        <w:div w:id="645860484">
          <w:marLeft w:val="0"/>
          <w:marRight w:val="0"/>
          <w:marTop w:val="0"/>
          <w:marBottom w:val="0"/>
          <w:divBdr>
            <w:top w:val="none" w:sz="0" w:space="0" w:color="auto"/>
            <w:left w:val="none" w:sz="0" w:space="0" w:color="auto"/>
            <w:bottom w:val="none" w:sz="0" w:space="0" w:color="auto"/>
            <w:right w:val="none" w:sz="0" w:space="0" w:color="auto"/>
          </w:divBdr>
        </w:div>
        <w:div w:id="717246783">
          <w:marLeft w:val="0"/>
          <w:marRight w:val="0"/>
          <w:marTop w:val="0"/>
          <w:marBottom w:val="0"/>
          <w:divBdr>
            <w:top w:val="none" w:sz="0" w:space="0" w:color="auto"/>
            <w:left w:val="none" w:sz="0" w:space="0" w:color="auto"/>
            <w:bottom w:val="none" w:sz="0" w:space="0" w:color="auto"/>
            <w:right w:val="none" w:sz="0" w:space="0" w:color="auto"/>
          </w:divBdr>
        </w:div>
        <w:div w:id="2147314074">
          <w:marLeft w:val="0"/>
          <w:marRight w:val="0"/>
          <w:marTop w:val="0"/>
          <w:marBottom w:val="0"/>
          <w:divBdr>
            <w:top w:val="none" w:sz="0" w:space="0" w:color="auto"/>
            <w:left w:val="none" w:sz="0" w:space="0" w:color="auto"/>
            <w:bottom w:val="none" w:sz="0" w:space="0" w:color="auto"/>
            <w:right w:val="none" w:sz="0" w:space="0" w:color="auto"/>
          </w:divBdr>
        </w:div>
        <w:div w:id="1642810684">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37363597">
          <w:marLeft w:val="0"/>
          <w:marRight w:val="0"/>
          <w:marTop w:val="0"/>
          <w:marBottom w:val="0"/>
          <w:divBdr>
            <w:top w:val="none" w:sz="0" w:space="0" w:color="auto"/>
            <w:left w:val="none" w:sz="0" w:space="0" w:color="auto"/>
            <w:bottom w:val="none" w:sz="0" w:space="0" w:color="auto"/>
            <w:right w:val="none" w:sz="0" w:space="0" w:color="auto"/>
          </w:divBdr>
        </w:div>
        <w:div w:id="2069919656">
          <w:marLeft w:val="0"/>
          <w:marRight w:val="0"/>
          <w:marTop w:val="0"/>
          <w:marBottom w:val="0"/>
          <w:divBdr>
            <w:top w:val="none" w:sz="0" w:space="0" w:color="auto"/>
            <w:left w:val="none" w:sz="0" w:space="0" w:color="auto"/>
            <w:bottom w:val="none" w:sz="0" w:space="0" w:color="auto"/>
            <w:right w:val="none" w:sz="0" w:space="0" w:color="auto"/>
          </w:divBdr>
        </w:div>
        <w:div w:id="634989087">
          <w:marLeft w:val="0"/>
          <w:marRight w:val="0"/>
          <w:marTop w:val="0"/>
          <w:marBottom w:val="0"/>
          <w:divBdr>
            <w:top w:val="none" w:sz="0" w:space="0" w:color="auto"/>
            <w:left w:val="none" w:sz="0" w:space="0" w:color="auto"/>
            <w:bottom w:val="none" w:sz="0" w:space="0" w:color="auto"/>
            <w:right w:val="none" w:sz="0" w:space="0" w:color="auto"/>
          </w:divBdr>
        </w:div>
        <w:div w:id="1941258169">
          <w:marLeft w:val="0"/>
          <w:marRight w:val="0"/>
          <w:marTop w:val="0"/>
          <w:marBottom w:val="0"/>
          <w:divBdr>
            <w:top w:val="none" w:sz="0" w:space="0" w:color="auto"/>
            <w:left w:val="none" w:sz="0" w:space="0" w:color="auto"/>
            <w:bottom w:val="none" w:sz="0" w:space="0" w:color="auto"/>
            <w:right w:val="none" w:sz="0" w:space="0" w:color="auto"/>
          </w:divBdr>
        </w:div>
        <w:div w:id="894003053">
          <w:marLeft w:val="0"/>
          <w:marRight w:val="0"/>
          <w:marTop w:val="0"/>
          <w:marBottom w:val="0"/>
          <w:divBdr>
            <w:top w:val="none" w:sz="0" w:space="0" w:color="auto"/>
            <w:left w:val="none" w:sz="0" w:space="0" w:color="auto"/>
            <w:bottom w:val="none" w:sz="0" w:space="0" w:color="auto"/>
            <w:right w:val="none" w:sz="0" w:space="0" w:color="auto"/>
          </w:divBdr>
        </w:div>
        <w:div w:id="171916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18EA2-BB45-48FD-9AA2-50B6B012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86CA6-F0D4-4582-B391-8643176E69B7}">
  <ds:schemaRefs>
    <ds:schemaRef ds:uri="http://schemas.microsoft.com/sharepoint/v3/contenttype/forms"/>
  </ds:schemaRefs>
</ds:datastoreItem>
</file>

<file path=customXml/itemProps4.xml><?xml version="1.0" encoding="utf-8"?>
<ds:datastoreItem xmlns:ds="http://schemas.openxmlformats.org/officeDocument/2006/customXml" ds:itemID="{5E2AF4AA-1CDB-48AC-B013-F82949AA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6324</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4</cp:revision>
  <cp:lastPrinted>2013-04-09T21:37:00Z</cp:lastPrinted>
  <dcterms:created xsi:type="dcterms:W3CDTF">2020-07-27T19:13:00Z</dcterms:created>
  <dcterms:modified xsi:type="dcterms:W3CDTF">2020-11-10T14:25:00Z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